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DC48" w14:textId="77777777" w:rsidR="00C34218" w:rsidRDefault="00C34218">
      <w:pPr>
        <w:rPr>
          <w:i/>
          <w:iCs/>
        </w:rPr>
      </w:pPr>
      <w:r>
        <w:tab/>
      </w:r>
      <w:r>
        <w:tab/>
      </w:r>
      <w:r>
        <w:tab/>
      </w:r>
      <w:r>
        <w:tab/>
      </w:r>
      <w:r>
        <w:tab/>
      </w:r>
      <w:r>
        <w:tab/>
      </w:r>
      <w:r>
        <w:tab/>
      </w:r>
      <w:r>
        <w:rPr>
          <w:i/>
          <w:iCs/>
        </w:rPr>
        <w:t>(Identification of the company)</w:t>
      </w:r>
    </w:p>
    <w:p w14:paraId="66959790" w14:textId="77777777" w:rsidR="00A360E1" w:rsidRPr="00351005" w:rsidRDefault="00A360E1" w:rsidP="00A360E1">
      <w:pPr>
        <w:pStyle w:val="AonAddressCopy"/>
        <w:rPr>
          <w:rFonts w:ascii="Arial" w:hAnsi="Arial" w:cs="Arial"/>
          <w:sz w:val="20"/>
          <w:szCs w:val="20"/>
          <w:lang w:val="en-GB"/>
        </w:rPr>
      </w:pPr>
      <w:r w:rsidRPr="00351005">
        <w:rPr>
          <w:rFonts w:ascii="Arial" w:hAnsi="Arial" w:cs="Arial"/>
          <w:sz w:val="20"/>
          <w:szCs w:val="20"/>
          <w:lang w:val="en-GB"/>
        </w:rPr>
        <w:t xml:space="preserve">ELIA </w:t>
      </w:r>
      <w:r w:rsidR="00452004">
        <w:rPr>
          <w:rFonts w:ascii="Arial" w:hAnsi="Arial" w:cs="Arial"/>
          <w:sz w:val="20"/>
          <w:szCs w:val="20"/>
          <w:lang w:val="en-GB"/>
        </w:rPr>
        <w:t>SYSTEM OPERATOR</w:t>
      </w:r>
    </w:p>
    <w:p w14:paraId="13515103" w14:textId="2954CA52" w:rsidR="00C05843" w:rsidRPr="00351005" w:rsidRDefault="00A360E1" w:rsidP="00A360E1">
      <w:pPr>
        <w:pStyle w:val="AonAddressCopy"/>
        <w:rPr>
          <w:rFonts w:ascii="Arial" w:hAnsi="Arial" w:cs="Arial"/>
          <w:sz w:val="20"/>
          <w:szCs w:val="20"/>
          <w:lang w:val="en-GB"/>
        </w:rPr>
      </w:pPr>
      <w:r w:rsidRPr="00351005">
        <w:rPr>
          <w:rFonts w:ascii="Arial" w:hAnsi="Arial" w:cs="Arial"/>
          <w:sz w:val="20"/>
          <w:szCs w:val="20"/>
          <w:lang w:val="en-GB"/>
        </w:rPr>
        <w:t xml:space="preserve">Tav. </w:t>
      </w:r>
      <w:r w:rsidR="00C05843">
        <w:rPr>
          <w:rFonts w:ascii="Arial" w:hAnsi="Arial" w:cs="Arial"/>
          <w:sz w:val="20"/>
          <w:szCs w:val="20"/>
          <w:lang w:val="en-GB"/>
        </w:rPr>
        <w:t>Manuel Aparicio</w:t>
      </w:r>
      <w:bookmarkStart w:id="0" w:name="_GoBack"/>
      <w:bookmarkEnd w:id="0"/>
    </w:p>
    <w:p w14:paraId="389AA60C" w14:textId="77777777" w:rsidR="00A360E1" w:rsidRPr="00351005" w:rsidRDefault="0021589B" w:rsidP="00A360E1">
      <w:pPr>
        <w:pStyle w:val="AonAddressCopy"/>
        <w:rPr>
          <w:rFonts w:ascii="Arial" w:hAnsi="Arial" w:cs="Arial"/>
          <w:sz w:val="20"/>
          <w:szCs w:val="20"/>
          <w:lang w:val="en-GB"/>
        </w:rPr>
      </w:pPr>
      <w:r>
        <w:rPr>
          <w:rFonts w:ascii="Arial" w:hAnsi="Arial" w:cs="Arial"/>
          <w:sz w:val="20"/>
          <w:szCs w:val="20"/>
          <w:lang w:val="en-GB"/>
        </w:rPr>
        <w:t>CURE – Energy Procurement &amp; Operations</w:t>
      </w:r>
    </w:p>
    <w:p w14:paraId="1FE0E810" w14:textId="77777777" w:rsidR="00A360E1" w:rsidRPr="00351005" w:rsidRDefault="0021589B" w:rsidP="00A360E1">
      <w:pPr>
        <w:pStyle w:val="AonAddressCopy"/>
        <w:rPr>
          <w:rFonts w:ascii="Arial" w:hAnsi="Arial" w:cs="Arial"/>
          <w:sz w:val="20"/>
          <w:szCs w:val="20"/>
          <w:lang w:val="en-GB"/>
        </w:rPr>
      </w:pPr>
      <w:r>
        <w:rPr>
          <w:rFonts w:ascii="Arial" w:hAnsi="Arial" w:cs="Arial"/>
          <w:sz w:val="20"/>
          <w:szCs w:val="20"/>
          <w:lang w:val="en-GB"/>
        </w:rPr>
        <w:t>Bd de l’Empereur</w:t>
      </w:r>
      <w:r w:rsidR="00A360E1" w:rsidRPr="00351005">
        <w:rPr>
          <w:rFonts w:ascii="Arial" w:hAnsi="Arial" w:cs="Arial"/>
          <w:sz w:val="20"/>
          <w:szCs w:val="20"/>
          <w:lang w:val="en-GB"/>
        </w:rPr>
        <w:t xml:space="preserve"> </w:t>
      </w:r>
      <w:r>
        <w:rPr>
          <w:rFonts w:ascii="Arial" w:hAnsi="Arial" w:cs="Arial"/>
          <w:sz w:val="20"/>
          <w:szCs w:val="20"/>
          <w:lang w:val="en-GB"/>
        </w:rPr>
        <w:t>–</w:t>
      </w:r>
      <w:r w:rsidR="00A360E1" w:rsidRPr="00351005">
        <w:rPr>
          <w:rFonts w:ascii="Arial" w:hAnsi="Arial" w:cs="Arial"/>
          <w:sz w:val="20"/>
          <w:szCs w:val="20"/>
          <w:lang w:val="en-GB"/>
        </w:rPr>
        <w:t xml:space="preserve"> </w:t>
      </w:r>
      <w:r>
        <w:rPr>
          <w:rFonts w:ascii="Arial" w:hAnsi="Arial" w:cs="Arial"/>
          <w:sz w:val="20"/>
          <w:szCs w:val="20"/>
          <w:lang w:val="en-GB"/>
        </w:rPr>
        <w:t>Keizerslaan 20</w:t>
      </w:r>
    </w:p>
    <w:p w14:paraId="12336F27" w14:textId="77777777" w:rsidR="00A360E1" w:rsidRPr="00CE673F" w:rsidRDefault="00A360E1" w:rsidP="00A360E1">
      <w:pPr>
        <w:pStyle w:val="AonAddressCopy"/>
        <w:rPr>
          <w:rFonts w:ascii="Arial" w:hAnsi="Arial" w:cs="Arial"/>
          <w:sz w:val="20"/>
          <w:szCs w:val="20"/>
          <w:lang w:val="en-GB"/>
        </w:rPr>
      </w:pPr>
      <w:r w:rsidRPr="007C5559">
        <w:rPr>
          <w:rFonts w:ascii="Arial" w:hAnsi="Arial" w:cs="Arial"/>
          <w:sz w:val="20"/>
          <w:szCs w:val="20"/>
          <w:lang w:val="en-GB"/>
        </w:rPr>
        <w:t>B - 1000 Bruxelles</w:t>
      </w:r>
    </w:p>
    <w:p w14:paraId="5A3BEDA1" w14:textId="77777777" w:rsidR="00C34218" w:rsidRDefault="00C34218">
      <w:pPr>
        <w:ind w:left="1440"/>
      </w:pPr>
      <w:r>
        <w:tab/>
      </w:r>
      <w:r>
        <w:tab/>
      </w:r>
      <w:r>
        <w:tab/>
      </w:r>
      <w:r>
        <w:tab/>
      </w:r>
      <w:r>
        <w:tab/>
        <w:t>Date : …………………………</w:t>
      </w:r>
    </w:p>
    <w:p w14:paraId="481817BF" w14:textId="77777777" w:rsidR="00C34218" w:rsidRDefault="00C34218"/>
    <w:p w14:paraId="5F53E78E" w14:textId="77777777" w:rsidR="00C34218" w:rsidRDefault="00C34218"/>
    <w:p w14:paraId="30E72561" w14:textId="77777777" w:rsidR="00C34218" w:rsidRDefault="00C34218">
      <w:r>
        <w:rPr>
          <w:u w:val="single"/>
        </w:rPr>
        <w:t>Project</w:t>
      </w:r>
      <w:r>
        <w:t xml:space="preserve"> : </w:t>
      </w:r>
      <w:r w:rsidR="00A360E1" w:rsidRPr="00A360E1">
        <w:t>“</w:t>
      </w:r>
      <w:r w:rsidR="005147B2">
        <w:t>Strategic Reserve</w:t>
      </w:r>
      <w:r w:rsidR="00EE07C4">
        <w:t xml:space="preserve"> - Elia</w:t>
      </w:r>
      <w:r w:rsidR="00A360E1" w:rsidRPr="00A360E1">
        <w:t xml:space="preserve">” </w:t>
      </w:r>
    </w:p>
    <w:p w14:paraId="2E91B835" w14:textId="77777777" w:rsidR="00EE07C4" w:rsidRDefault="00EE07C4"/>
    <w:p w14:paraId="2754850C" w14:textId="77777777" w:rsidR="00C34218" w:rsidRDefault="00C34218">
      <w:r>
        <w:rPr>
          <w:u w:val="single"/>
        </w:rPr>
        <w:t>Subject</w:t>
      </w:r>
      <w:r>
        <w:t xml:space="preserve"> : </w:t>
      </w:r>
      <w:r>
        <w:rPr>
          <w:b/>
          <w:bCs/>
        </w:rPr>
        <w:t>Sworn Statement</w:t>
      </w:r>
    </w:p>
    <w:p w14:paraId="7080F53F" w14:textId="77777777" w:rsidR="00C34218" w:rsidRDefault="00C34218"/>
    <w:p w14:paraId="1E4D7490" w14:textId="77777777" w:rsidR="00C34218" w:rsidRDefault="00C34218">
      <w:r>
        <w:t xml:space="preserve">I, Mr. </w:t>
      </w:r>
      <w:r>
        <w:rPr>
          <w:i/>
          <w:iCs/>
        </w:rPr>
        <w:t>(name)</w:t>
      </w:r>
      <w:r>
        <w:t xml:space="preserve">, </w:t>
      </w:r>
      <w:r>
        <w:rPr>
          <w:i/>
          <w:iCs/>
        </w:rPr>
        <w:t>(fonction)</w:t>
      </w:r>
      <w:r>
        <w:t>, having the necessary powers to represent hereby ( name of the company ) swear on my honor that :</w:t>
      </w:r>
    </w:p>
    <w:p w14:paraId="1C7D89C3" w14:textId="77777777" w:rsidR="00C34218" w:rsidRDefault="00C34218"/>
    <w:p w14:paraId="171AC254" w14:textId="77777777" w:rsidR="00C34218" w:rsidRDefault="00C34218">
      <w:pPr>
        <w:numPr>
          <w:ilvl w:val="0"/>
          <w:numId w:val="1"/>
        </w:numPr>
      </w:pPr>
      <w:r>
        <w:t>(</w:t>
      </w:r>
      <w:r>
        <w:rPr>
          <w:i/>
          <w:iCs/>
        </w:rPr>
        <w:t>name of the company)</w:t>
      </w:r>
      <w:r>
        <w:t xml:space="preserve"> is not in a state of bankruptcy or of settlement, has not ceased its economic activity or has not obtained a judiciary arrangement, nor is in similar situation as a consequence of a similar procedure existing in the national laws and/ or regulations of the country of establishment </w:t>
      </w:r>
      <w:r>
        <w:rPr>
          <w:i/>
          <w:iCs/>
        </w:rPr>
        <w:t>(name of the country);</w:t>
      </w:r>
    </w:p>
    <w:p w14:paraId="789DC4BD" w14:textId="77777777" w:rsidR="00C34218" w:rsidRDefault="00C34218">
      <w:pPr>
        <w:numPr>
          <w:ilvl w:val="0"/>
          <w:numId w:val="1"/>
        </w:numPr>
      </w:pPr>
      <w:r>
        <w:rPr>
          <w:i/>
          <w:iCs/>
        </w:rPr>
        <w:t xml:space="preserve">(name of the company) </w:t>
      </w:r>
      <w:r>
        <w:t xml:space="preserve">has not filed for bankruptcy, nor is a procedure of settlement pending, nor is the company subject to a similar procedure existing in the national laws and/ or regulations of the country of establishment </w:t>
      </w:r>
      <w:r>
        <w:rPr>
          <w:i/>
          <w:iCs/>
        </w:rPr>
        <w:t>(name of the country)</w:t>
      </w:r>
      <w:r>
        <w:t>;</w:t>
      </w:r>
    </w:p>
    <w:p w14:paraId="579177A7" w14:textId="77777777" w:rsidR="00C34218" w:rsidRDefault="00C34218">
      <w:pPr>
        <w:numPr>
          <w:ilvl w:val="0"/>
          <w:numId w:val="1"/>
        </w:numPr>
      </w:pPr>
      <w:r>
        <w:rPr>
          <w:i/>
          <w:iCs/>
        </w:rPr>
        <w:t xml:space="preserve">(name of the company) </w:t>
      </w:r>
      <w:r>
        <w:t>has not been convicted of an offence concerning professional conduct by a judgement which has the force of res iudicata;</w:t>
      </w:r>
    </w:p>
    <w:p w14:paraId="02A81837" w14:textId="77777777" w:rsidR="00C34218" w:rsidRDefault="00C34218">
      <w:pPr>
        <w:numPr>
          <w:ilvl w:val="0"/>
          <w:numId w:val="1"/>
        </w:numPr>
      </w:pPr>
      <w:r>
        <w:rPr>
          <w:i/>
          <w:iCs/>
        </w:rPr>
        <w:t>(name of the company)</w:t>
      </w:r>
      <w:r>
        <w:t xml:space="preserve"> has not been guilty of grave professional misconduct proved by any means which the contracting authority can justify ;</w:t>
      </w:r>
    </w:p>
    <w:p w14:paraId="05B5A198" w14:textId="77777777" w:rsidR="00C34218" w:rsidRDefault="00C34218">
      <w:pPr>
        <w:numPr>
          <w:ilvl w:val="0"/>
          <w:numId w:val="1"/>
        </w:numPr>
      </w:pPr>
      <w:r>
        <w:rPr>
          <w:i/>
          <w:iCs/>
        </w:rPr>
        <w:t xml:space="preserve">(name of the company) </w:t>
      </w:r>
      <w:r>
        <w:t>has fulfilled its obligations relating to the payment of social security contribution in accordance with the laws of of the country of establishment or in accordance with the laws of the country of the contracting authority ;</w:t>
      </w:r>
    </w:p>
    <w:p w14:paraId="2404ECC2" w14:textId="77777777" w:rsidR="00C34218" w:rsidRDefault="00C34218">
      <w:pPr>
        <w:numPr>
          <w:ilvl w:val="0"/>
          <w:numId w:val="1"/>
        </w:numPr>
      </w:pPr>
      <w:r>
        <w:rPr>
          <w:i/>
          <w:iCs/>
        </w:rPr>
        <w:t>(name of the company)</w:t>
      </w:r>
      <w:r>
        <w:t>has fulfilled their obligations relating to the payment of taxes in accordance with the laws of the country of establishment or in accordance with the laws of the country of the contracting authority;</w:t>
      </w:r>
    </w:p>
    <w:p w14:paraId="6BFBA335" w14:textId="77777777" w:rsidR="00C34218" w:rsidRDefault="00C34218">
      <w:pPr>
        <w:numPr>
          <w:ilvl w:val="0"/>
          <w:numId w:val="1"/>
        </w:numPr>
      </w:pPr>
      <w:r>
        <w:rPr>
          <w:i/>
          <w:iCs/>
        </w:rPr>
        <w:t xml:space="preserve">(name of the company) </w:t>
      </w:r>
      <w:r>
        <w:t>is not guilty of serious misrepresentation in supplying the information required in this document;</w:t>
      </w:r>
    </w:p>
    <w:p w14:paraId="2FB129EB" w14:textId="77777777" w:rsidR="00C34218" w:rsidRDefault="00C34218">
      <w:pPr>
        <w:numPr>
          <w:ilvl w:val="0"/>
          <w:numId w:val="1"/>
        </w:numPr>
      </w:pPr>
      <w:r>
        <w:rPr>
          <w:i/>
          <w:iCs/>
        </w:rPr>
        <w:t>(name of the company)</w:t>
      </w:r>
      <w:r>
        <w:t xml:space="preserve"> respects all applicable laws ( also if and when amended ) </w:t>
      </w:r>
    </w:p>
    <w:p w14:paraId="3AA1EFC4" w14:textId="77777777" w:rsidR="00C34218" w:rsidRDefault="00C34218"/>
    <w:p w14:paraId="71781269" w14:textId="77777777" w:rsidR="00C34218" w:rsidRDefault="00C34218">
      <w:pPr>
        <w:rPr>
          <w:i/>
          <w:iCs/>
        </w:rPr>
      </w:pPr>
      <w:r>
        <w:rPr>
          <w:i/>
          <w:iCs/>
        </w:rPr>
        <w:t>(name of the company)</w:t>
      </w:r>
    </w:p>
    <w:p w14:paraId="266728AD" w14:textId="77777777" w:rsidR="00C34218" w:rsidRDefault="00C34218"/>
    <w:p w14:paraId="5E90494A" w14:textId="77777777" w:rsidR="00C34218" w:rsidRDefault="00C34218">
      <w:pPr>
        <w:rPr>
          <w:i/>
          <w:iCs/>
        </w:rPr>
      </w:pPr>
      <w:r>
        <w:t xml:space="preserve">signature </w:t>
      </w:r>
      <w:r>
        <w:rPr>
          <w:i/>
          <w:iCs/>
        </w:rPr>
        <w:t>(name)(address)( function )</w:t>
      </w:r>
    </w:p>
    <w:sectPr w:rsidR="00C34218">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0E3D"/>
    <w:multiLevelType w:val="hybridMultilevel"/>
    <w:tmpl w:val="BA64307C"/>
    <w:lvl w:ilvl="0" w:tplc="2B2A482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18"/>
    <w:rsid w:val="00204A58"/>
    <w:rsid w:val="0021589B"/>
    <w:rsid w:val="00233990"/>
    <w:rsid w:val="00334316"/>
    <w:rsid w:val="00452004"/>
    <w:rsid w:val="005147B2"/>
    <w:rsid w:val="007C780F"/>
    <w:rsid w:val="0089176D"/>
    <w:rsid w:val="00977D51"/>
    <w:rsid w:val="00A360E1"/>
    <w:rsid w:val="00C05843"/>
    <w:rsid w:val="00C34218"/>
    <w:rsid w:val="00D20971"/>
    <w:rsid w:val="00EE07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1B671"/>
  <w15:chartTrackingRefBased/>
  <w15:docId w15:val="{4452E0A0-3D45-451B-B7D8-11013C0C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AddressCopy">
    <w:name w:val="Aon Address Copy"/>
    <w:basedOn w:val="Normal"/>
    <w:rsid w:val="00A360E1"/>
    <w:rPr>
      <w:rFonts w:ascii="Calibri" w:eastAsia="Calibri" w:hAnsi="Calibri"/>
      <w:color w:val="000000"/>
      <w:sz w:val="22"/>
      <w:szCs w:val="22"/>
    </w:rPr>
  </w:style>
  <w:style w:type="character" w:customStyle="1" w:styleId="heading">
    <w:name w:val="heading"/>
    <w:rsid w:val="00A3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1A3C10B91DC4EB28253B9CB0F7B34" ma:contentTypeVersion="2" ma:contentTypeDescription="Create a new document." ma:contentTypeScope="" ma:versionID="6afc493c94b3627ec0095d11d73a45aa">
  <xsd:schema xmlns:xsd="http://www.w3.org/2001/XMLSchema" xmlns:xs="http://www.w3.org/2001/XMLSchema" xmlns:p="http://schemas.microsoft.com/office/2006/metadata/properties" xmlns:ns2="187f7a89-ebd0-4472-91e1-c7b7b9890f17" targetNamespace="http://schemas.microsoft.com/office/2006/metadata/properties" ma:root="true" ma:fieldsID="cf56a16df179a68977e5e56ec22bf646" ns2:_="">
    <xsd:import namespace="187f7a89-ebd0-4472-91e1-c7b7b9890f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7a89-ebd0-4472-91e1-c7b7b9890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8D531-2749-4424-9B4E-BBB6A3417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f7a89-ebd0-4472-91e1-c7b7b9890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F59D6-E82C-4F55-9215-7D8156C2A69E}">
  <ds:schemaRefs>
    <ds:schemaRef ds:uri="http://schemas.microsoft.com/office/2006/documentManagement/types"/>
    <ds:schemaRef ds:uri="http://purl.org/dc/terms/"/>
    <ds:schemaRef ds:uri="http://purl.org/dc/elements/1.1/"/>
    <ds:schemaRef ds:uri="http://purl.org/dc/dcmitype/"/>
    <ds:schemaRef ds:uri="187f7a89-ebd0-4472-91e1-c7b7b9890f1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FFF3D7-9BD4-4EF1-9544-8FCF1BFA9930}">
  <ds:schemaRefs>
    <ds:schemaRef ds:uri="http://schemas.microsoft.com/office/2006/metadata/longProperties"/>
  </ds:schemaRefs>
</ds:datastoreItem>
</file>

<file path=customXml/itemProps4.xml><?xml version="1.0" encoding="utf-8"?>
<ds:datastoreItem xmlns:ds="http://schemas.openxmlformats.org/officeDocument/2006/customXml" ds:itemID="{C0924720-D2C9-4952-8106-64277B492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1678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Bel- Engineering</vt:lpstr>
      <vt:lpstr>Bel- Engineering</vt:lpstr>
    </vt:vector>
  </TitlesOfParts>
  <Company>C.P.T.E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 Engineering</dc:title>
  <dc:subject/>
  <dc:creator>Osorio David</dc:creator>
  <cp:keywords/>
  <cp:lastModifiedBy>Martine Verelst</cp:lastModifiedBy>
  <cp:revision>3</cp:revision>
  <cp:lastPrinted>2003-01-08T11:04:00Z</cp:lastPrinted>
  <dcterms:created xsi:type="dcterms:W3CDTF">2019-07-31T14:35:00Z</dcterms:created>
  <dcterms:modified xsi:type="dcterms:W3CDTF">2019-07-31T14:38:00Z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Call for Candidates</vt:lpwstr>
  </property>
  <property fmtid="{D5CDD505-2E9C-101B-9397-08002B2CF9AE}" pid="3" name="ContentTypeId">
    <vt:lpwstr>0x010100CE21A3C10B91DC4EB28253B9CB0F7B34</vt:lpwstr>
  </property>
</Properties>
</file>