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9D9" w:rsidRPr="001D0F79" w:rsidRDefault="000469D9" w:rsidP="000469D9">
      <w:pPr>
        <w:spacing w:before="0" w:after="0"/>
        <w:jc w:val="center"/>
        <w:rPr>
          <w:rFonts w:asciiTheme="minorHAnsi" w:hAnsiTheme="minorHAnsi"/>
          <w:b/>
          <w:color w:val="FF3300"/>
          <w:sz w:val="32"/>
          <w:szCs w:val="32"/>
        </w:rPr>
      </w:pPr>
      <w:r w:rsidRPr="001D0F79">
        <w:rPr>
          <w:rFonts w:asciiTheme="minorHAnsi" w:hAnsiTheme="minorHAnsi"/>
          <w:b/>
          <w:color w:val="FF3300"/>
          <w:sz w:val="32"/>
          <w:szCs w:val="32"/>
        </w:rPr>
        <w:t>Voltage and Reactive Power Control Service 20</w:t>
      </w:r>
      <w:r>
        <w:rPr>
          <w:rFonts w:asciiTheme="minorHAnsi" w:hAnsiTheme="minorHAnsi"/>
          <w:b/>
          <w:color w:val="FF3300"/>
          <w:sz w:val="32"/>
          <w:szCs w:val="32"/>
        </w:rPr>
        <w:t>2</w:t>
      </w:r>
      <w:r w:rsidR="00524F0F">
        <w:rPr>
          <w:rFonts w:asciiTheme="minorHAnsi" w:hAnsiTheme="minorHAnsi"/>
          <w:b/>
          <w:color w:val="FF3300"/>
          <w:sz w:val="32"/>
          <w:szCs w:val="32"/>
        </w:rPr>
        <w:t>3</w:t>
      </w:r>
    </w:p>
    <w:p w:rsidR="001F6A4F" w:rsidRDefault="000469D9" w:rsidP="000469D9">
      <w:pPr>
        <w:spacing w:before="0" w:after="0"/>
        <w:jc w:val="center"/>
        <w:rPr>
          <w:rFonts w:asciiTheme="minorHAnsi" w:hAnsiTheme="minorHAnsi"/>
          <w:b/>
          <w:color w:val="FF3300"/>
          <w:sz w:val="32"/>
          <w:szCs w:val="32"/>
        </w:rPr>
      </w:pPr>
      <w:r>
        <w:rPr>
          <w:rFonts w:asciiTheme="minorHAnsi" w:hAnsiTheme="minorHAnsi"/>
          <w:b/>
          <w:color w:val="FF3300"/>
          <w:sz w:val="32"/>
          <w:szCs w:val="32"/>
        </w:rPr>
        <w:t>Application</w:t>
      </w:r>
      <w:r w:rsidR="001F6A4F" w:rsidRPr="008A5A7B">
        <w:rPr>
          <w:rFonts w:asciiTheme="minorHAnsi" w:hAnsiTheme="minorHAnsi"/>
          <w:b/>
          <w:color w:val="FF3300"/>
          <w:sz w:val="32"/>
          <w:szCs w:val="32"/>
        </w:rPr>
        <w:t xml:space="preserve"> Form</w:t>
      </w:r>
      <w:r w:rsidR="007428FB" w:rsidRPr="008A5A7B">
        <w:rPr>
          <w:rFonts w:asciiTheme="minorHAnsi" w:hAnsiTheme="minorHAnsi"/>
          <w:b/>
          <w:color w:val="FF3300"/>
          <w:sz w:val="32"/>
          <w:szCs w:val="32"/>
        </w:rPr>
        <w:t xml:space="preserve"> </w:t>
      </w:r>
    </w:p>
    <w:p w:rsidR="00415559" w:rsidRDefault="00415559" w:rsidP="008A5A7B">
      <w:pPr>
        <w:spacing w:before="0" w:after="0"/>
        <w:jc w:val="center"/>
        <w:rPr>
          <w:rFonts w:asciiTheme="minorHAnsi" w:hAnsiTheme="minorHAnsi"/>
          <w:b/>
          <w:color w:val="FF3300"/>
          <w:sz w:val="32"/>
          <w:szCs w:val="32"/>
        </w:rPr>
      </w:pPr>
    </w:p>
    <w:tbl>
      <w:tblPr>
        <w:tblW w:w="10243"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Look w:val="00A0" w:firstRow="1" w:lastRow="0" w:firstColumn="1" w:lastColumn="0" w:noHBand="0" w:noVBand="0"/>
      </w:tblPr>
      <w:tblGrid>
        <w:gridCol w:w="10243"/>
      </w:tblGrid>
      <w:tr w:rsidR="00415559" w:rsidRPr="000B3E37" w:rsidTr="00415559">
        <w:trPr>
          <w:trHeight w:val="3753"/>
        </w:trPr>
        <w:tc>
          <w:tcPr>
            <w:tcW w:w="10243" w:type="dxa"/>
            <w:tcBorders>
              <w:top w:val="nil"/>
              <w:left w:val="nil"/>
              <w:bottom w:val="nil"/>
              <w:right w:val="nil"/>
            </w:tcBorders>
          </w:tcPr>
          <w:p w:rsidR="00415559" w:rsidRPr="000B3E37" w:rsidRDefault="00415559" w:rsidP="00AB1002">
            <w:pPr>
              <w:spacing w:after="0" w:line="240" w:lineRule="auto"/>
              <w:jc w:val="both"/>
              <w:rPr>
                <w:b/>
                <w:sz w:val="20"/>
                <w:u w:val="single"/>
              </w:rPr>
            </w:pPr>
            <w:r w:rsidRPr="000B3E37">
              <w:rPr>
                <w:b/>
                <w:sz w:val="20"/>
                <w:u w:val="single"/>
              </w:rPr>
              <w:t>Company details</w:t>
            </w:r>
          </w:p>
          <w:p w:rsidR="00415559" w:rsidRPr="000B3E37" w:rsidRDefault="00415559" w:rsidP="00AB1002">
            <w:pPr>
              <w:spacing w:after="0" w:line="240" w:lineRule="auto"/>
              <w:jc w:val="both"/>
              <w:rPr>
                <w:sz w:val="20"/>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4788"/>
            </w:tblGrid>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Company Name</w:t>
                  </w:r>
                </w:p>
              </w:tc>
              <w:sdt>
                <w:sdtPr>
                  <w:rPr>
                    <w:sz w:val="20"/>
                  </w:rPr>
                  <w:id w:val="1965457591"/>
                  <w:placeholder>
                    <w:docPart w:val="541C91E90B8248DF88504C048B427BCF"/>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szCs w:val="20"/>
                        </w:rPr>
                        <w:t>Click here to enter text.</w:t>
                      </w:r>
                    </w:p>
                  </w:tc>
                </w:sdtContent>
              </w:sdt>
            </w:tr>
          </w:tbl>
          <w:p w:rsidR="00415559" w:rsidRPr="000B3E37" w:rsidRDefault="00415559" w:rsidP="008A5A7B">
            <w:pPr>
              <w:spacing w:after="0" w:line="240" w:lineRule="auto"/>
              <w:rPr>
                <w:sz w:val="20"/>
              </w:rPr>
            </w:pPr>
            <w:r w:rsidRPr="000B3E37">
              <w:rPr>
                <w:sz w:val="20"/>
              </w:rPr>
              <w:tab/>
            </w:r>
            <w:r w:rsidR="007761C2">
              <w:rPr>
                <w:sz w:val="20"/>
              </w:rPr>
              <w:br/>
            </w:r>
            <w:r w:rsidRPr="008A5A7B">
              <w:rPr>
                <w:b/>
                <w:sz w:val="20"/>
                <w:u w:val="single"/>
              </w:rPr>
              <w:t xml:space="preserve">Contact details for </w:t>
            </w:r>
            <w:r w:rsidR="000469D9" w:rsidRPr="000469D9">
              <w:rPr>
                <w:b/>
                <w:sz w:val="20"/>
                <w:u w:val="single"/>
              </w:rPr>
              <w:t>framework agreement</w:t>
            </w:r>
            <w:r w:rsidRPr="008A5A7B">
              <w:rPr>
                <w:b/>
                <w:sz w:val="20"/>
                <w:u w:val="single"/>
              </w:rPr>
              <w:t>:</w:t>
            </w:r>
            <w:r w:rsidR="007761C2">
              <w:rPr>
                <w:sz w:val="20"/>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4788"/>
            </w:tblGrid>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First Name &amp; Name</w:t>
                  </w:r>
                </w:p>
              </w:tc>
              <w:sdt>
                <w:sdtPr>
                  <w:rPr>
                    <w:sz w:val="20"/>
                  </w:rPr>
                  <w:id w:val="912512490"/>
                  <w:placeholder>
                    <w:docPart w:val="48823229513549AA9899E7A2F00D85C6"/>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Address</w:t>
                  </w:r>
                </w:p>
              </w:tc>
              <w:sdt>
                <w:sdtPr>
                  <w:rPr>
                    <w:sz w:val="20"/>
                  </w:rPr>
                  <w:id w:val="-537192926"/>
                  <w:placeholder>
                    <w:docPart w:val="8C83659DB10C4A64B5613596B88E1F60"/>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Tel.</w:t>
                  </w:r>
                </w:p>
              </w:tc>
              <w:sdt>
                <w:sdtPr>
                  <w:rPr>
                    <w:sz w:val="20"/>
                  </w:rPr>
                  <w:id w:val="1889372215"/>
                  <w:placeholder>
                    <w:docPart w:val="1890B0354C8E489D9BC46F71D5DA4FEC"/>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e-mail</w:t>
                  </w:r>
                </w:p>
              </w:tc>
              <w:sdt>
                <w:sdtPr>
                  <w:rPr>
                    <w:sz w:val="20"/>
                  </w:rPr>
                  <w:id w:val="20904099"/>
                  <w:placeholder>
                    <w:docPart w:val="AAB1F05FB5CE40DE9477D9789DABAB76"/>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bl>
          <w:p w:rsidR="00415559" w:rsidRPr="000B3E37" w:rsidRDefault="00415559" w:rsidP="00AB1002">
            <w:pPr>
              <w:spacing w:after="0" w:line="240" w:lineRule="auto"/>
              <w:jc w:val="both"/>
              <w:rPr>
                <w:sz w:val="32"/>
                <w:u w:val="single"/>
              </w:rPr>
            </w:pPr>
          </w:p>
        </w:tc>
      </w:tr>
    </w:tbl>
    <w:p w:rsidR="00415559" w:rsidRPr="00415559" w:rsidRDefault="00415559" w:rsidP="00415559">
      <w:pPr>
        <w:spacing w:before="0" w:after="0"/>
        <w:rPr>
          <w:rFonts w:asciiTheme="minorHAnsi" w:hAnsiTheme="minorHAnsi"/>
          <w:b/>
          <w:color w:val="FF3300"/>
          <w:sz w:val="32"/>
          <w:szCs w:val="32"/>
        </w:rPr>
      </w:pPr>
    </w:p>
    <w:p w:rsidR="001F6A4F" w:rsidRPr="000B3E37" w:rsidRDefault="001F6A4F" w:rsidP="00BA7329">
      <w:pPr>
        <w:numPr>
          <w:ilvl w:val="0"/>
          <w:numId w:val="17"/>
        </w:numPr>
        <w:ind w:left="709"/>
        <w:jc w:val="both"/>
        <w:rPr>
          <w:b/>
          <w:u w:val="single"/>
        </w:rPr>
      </w:pPr>
      <w:r w:rsidRPr="007761C2">
        <w:rPr>
          <w:b/>
          <w:color w:val="FF0000"/>
          <w:u w:val="single"/>
        </w:rPr>
        <w:t>Introduction</w:t>
      </w:r>
    </w:p>
    <w:p w:rsidR="001F6A4F" w:rsidRPr="000B3E37" w:rsidRDefault="001F6A4F" w:rsidP="00BA7329">
      <w:pPr>
        <w:jc w:val="both"/>
        <w:rPr>
          <w:noProof/>
          <w:sz w:val="20"/>
          <w:lang w:eastAsia="en-GB"/>
        </w:rPr>
      </w:pPr>
      <w:r w:rsidRPr="000B3E37">
        <w:rPr>
          <w:noProof/>
          <w:sz w:val="20"/>
          <w:lang w:eastAsia="en-GB"/>
        </w:rPr>
        <w:t>E</w:t>
      </w:r>
      <w:r w:rsidR="00F87F2E">
        <w:rPr>
          <w:noProof/>
          <w:sz w:val="20"/>
          <w:lang w:eastAsia="en-GB"/>
        </w:rPr>
        <w:t>lia</w:t>
      </w:r>
      <w:r w:rsidRPr="000B3E37">
        <w:rPr>
          <w:noProof/>
          <w:sz w:val="20"/>
          <w:lang w:eastAsia="en-GB"/>
        </w:rPr>
        <w:t xml:space="preserve"> has been appointed as transmission grid operator, in accordance with the law of 29 April 1999 concerning the liberalisation of the electricity market and supervises the safety, reliability and efficiency of the Transmission Grid;</w:t>
      </w:r>
    </w:p>
    <w:p w:rsidR="001F6A4F" w:rsidRPr="000B3E37" w:rsidRDefault="001F6A4F" w:rsidP="00BA7329">
      <w:pPr>
        <w:jc w:val="both"/>
        <w:rPr>
          <w:noProof/>
          <w:sz w:val="20"/>
          <w:lang w:eastAsia="en-GB"/>
        </w:rPr>
      </w:pPr>
      <w:r w:rsidRPr="000B3E37">
        <w:rPr>
          <w:noProof/>
          <w:sz w:val="20"/>
          <w:lang w:eastAsia="en-GB"/>
        </w:rPr>
        <w:t xml:space="preserve">Elia must therefore ensure the provision of the requisite ancillary services – in particular </w:t>
      </w:r>
      <w:r w:rsidR="000469D9">
        <w:rPr>
          <w:noProof/>
          <w:sz w:val="20"/>
          <w:lang w:eastAsia="en-GB"/>
        </w:rPr>
        <w:t>voltage and reactive power control service</w:t>
      </w:r>
      <w:r w:rsidR="000469D9" w:rsidRPr="000B3E37">
        <w:rPr>
          <w:noProof/>
          <w:sz w:val="20"/>
          <w:lang w:eastAsia="en-GB"/>
        </w:rPr>
        <w:t xml:space="preserve"> </w:t>
      </w:r>
      <w:r w:rsidRPr="000B3E37">
        <w:rPr>
          <w:noProof/>
          <w:sz w:val="20"/>
          <w:lang w:eastAsia="en-GB"/>
        </w:rPr>
        <w:t>– in accordance with the</w:t>
      </w:r>
      <w:r w:rsidR="0054501C">
        <w:rPr>
          <w:noProof/>
          <w:sz w:val="20"/>
          <w:lang w:eastAsia="en-GB"/>
        </w:rPr>
        <w:t xml:space="preserve"> Federal</w:t>
      </w:r>
      <w:r w:rsidRPr="000B3E37">
        <w:rPr>
          <w:noProof/>
          <w:sz w:val="20"/>
          <w:lang w:eastAsia="en-GB"/>
        </w:rPr>
        <w:t xml:space="preserve"> Grid Code</w:t>
      </w:r>
      <w:r w:rsidR="0054501C">
        <w:rPr>
          <w:rStyle w:val="FootnoteReference"/>
          <w:noProof/>
          <w:sz w:val="20"/>
          <w:lang w:eastAsia="en-GB"/>
        </w:rPr>
        <w:footnoteReference w:id="1"/>
      </w:r>
      <w:r w:rsidRPr="000B3E37">
        <w:rPr>
          <w:noProof/>
          <w:sz w:val="20"/>
          <w:lang w:eastAsia="en-GB"/>
        </w:rPr>
        <w:t>;</w:t>
      </w:r>
    </w:p>
    <w:p w:rsidR="000469D9" w:rsidRPr="000B3E37" w:rsidRDefault="000469D9" w:rsidP="000469D9">
      <w:pPr>
        <w:jc w:val="both"/>
        <w:rPr>
          <w:noProof/>
          <w:sz w:val="20"/>
          <w:lang w:eastAsia="en-GB"/>
        </w:rPr>
      </w:pPr>
      <w:r w:rsidRPr="000B3E37">
        <w:rPr>
          <w:noProof/>
          <w:sz w:val="20"/>
          <w:lang w:eastAsia="en-GB"/>
        </w:rPr>
        <w:t xml:space="preserve">Because of the importance of ancillary services, ELIA must be assured that a </w:t>
      </w:r>
      <w:r w:rsidR="00166F3D">
        <w:rPr>
          <w:noProof/>
          <w:sz w:val="20"/>
          <w:lang w:eastAsia="en-GB"/>
        </w:rPr>
        <w:t>Voltage Service Provide</w:t>
      </w:r>
      <w:r w:rsidR="007D7386">
        <w:rPr>
          <w:noProof/>
          <w:sz w:val="20"/>
          <w:lang w:eastAsia="en-GB"/>
        </w:rPr>
        <w:t>r</w:t>
      </w:r>
      <w:r w:rsidR="00166F3D">
        <w:rPr>
          <w:noProof/>
          <w:sz w:val="20"/>
          <w:lang w:eastAsia="en-GB"/>
        </w:rPr>
        <w:t xml:space="preserve"> (her</w:t>
      </w:r>
      <w:r w:rsidR="0054501C">
        <w:rPr>
          <w:noProof/>
          <w:sz w:val="20"/>
          <w:lang w:eastAsia="en-GB"/>
        </w:rPr>
        <w:t>e</w:t>
      </w:r>
      <w:r w:rsidR="00166F3D">
        <w:rPr>
          <w:noProof/>
          <w:sz w:val="20"/>
          <w:lang w:eastAsia="en-GB"/>
        </w:rPr>
        <w:t xml:space="preserve">under “VSP”) </w:t>
      </w:r>
      <w:r w:rsidRPr="000B3E37">
        <w:rPr>
          <w:noProof/>
          <w:sz w:val="20"/>
          <w:lang w:eastAsia="en-GB"/>
        </w:rPr>
        <w:t xml:space="preserve">meets the organizational requirements and that his assets with which the service will be provided meets the technical requirements. </w:t>
      </w:r>
    </w:p>
    <w:p w:rsidR="000469D9" w:rsidRDefault="000469D9" w:rsidP="000469D9">
      <w:pPr>
        <w:spacing w:after="120"/>
        <w:jc w:val="both"/>
        <w:rPr>
          <w:rFonts w:cs="Arial"/>
          <w:sz w:val="20"/>
          <w:szCs w:val="20"/>
        </w:rPr>
      </w:pPr>
      <w:r>
        <w:rPr>
          <w:noProof/>
          <w:sz w:val="20"/>
          <w:lang w:eastAsia="en-GB"/>
        </w:rPr>
        <w:t xml:space="preserve">Elia seeks to contract voltage regulation capacities for its electrical zone. Elia intends therefore to </w:t>
      </w:r>
      <w:r w:rsidRPr="000B3E37">
        <w:rPr>
          <w:noProof/>
          <w:sz w:val="20"/>
          <w:lang w:eastAsia="en-GB"/>
        </w:rPr>
        <w:t>select</w:t>
      </w:r>
      <w:r>
        <w:rPr>
          <w:noProof/>
          <w:sz w:val="20"/>
          <w:lang w:eastAsia="en-GB"/>
        </w:rPr>
        <w:t xml:space="preserve"> several </w:t>
      </w:r>
      <w:r w:rsidR="00CC4AC6">
        <w:rPr>
          <w:noProof/>
          <w:sz w:val="20"/>
          <w:lang w:eastAsia="en-GB"/>
        </w:rPr>
        <w:t>VSP</w:t>
      </w:r>
      <w:r>
        <w:rPr>
          <w:noProof/>
          <w:sz w:val="20"/>
          <w:lang w:eastAsia="en-GB"/>
        </w:rPr>
        <w:t xml:space="preserve"> </w:t>
      </w:r>
      <w:r w:rsidRPr="000B3E37">
        <w:rPr>
          <w:noProof/>
          <w:sz w:val="20"/>
          <w:lang w:eastAsia="en-GB"/>
        </w:rPr>
        <w:t>for the part</w:t>
      </w:r>
      <w:r>
        <w:rPr>
          <w:noProof/>
          <w:sz w:val="20"/>
          <w:lang w:eastAsia="en-GB"/>
        </w:rPr>
        <w:t>icipation in the tender for the voltage and reactive power control</w:t>
      </w:r>
      <w:r w:rsidRPr="000B3E37">
        <w:rPr>
          <w:noProof/>
          <w:sz w:val="20"/>
          <w:lang w:eastAsia="en-GB"/>
        </w:rPr>
        <w:t xml:space="preserve"> service.</w:t>
      </w:r>
      <w:r w:rsidRPr="000B3E37">
        <w:rPr>
          <w:rFonts w:cs="Arial"/>
          <w:sz w:val="20"/>
          <w:szCs w:val="20"/>
        </w:rPr>
        <w:t xml:space="preserve"> </w:t>
      </w:r>
    </w:p>
    <w:p w:rsidR="001215F2" w:rsidRPr="00666BA5" w:rsidRDefault="00A33287" w:rsidP="000469D9">
      <w:pPr>
        <w:spacing w:after="120"/>
        <w:jc w:val="both"/>
        <w:rPr>
          <w:noProof/>
          <w:sz w:val="20"/>
          <w:lang w:eastAsia="en-GB"/>
        </w:rPr>
      </w:pPr>
      <w:r>
        <w:rPr>
          <w:noProof/>
          <w:sz w:val="20"/>
          <w:lang w:eastAsia="en-GB"/>
        </w:rPr>
        <w:t>In accordance with</w:t>
      </w:r>
      <w:r w:rsidR="00B87DDA" w:rsidRPr="00666BA5">
        <w:rPr>
          <w:noProof/>
          <w:sz w:val="20"/>
          <w:lang w:eastAsia="en-GB"/>
        </w:rPr>
        <w:t xml:space="preserve"> Federal Grid Code</w:t>
      </w:r>
      <w:r w:rsidR="00166F3D">
        <w:rPr>
          <w:noProof/>
          <w:sz w:val="20"/>
          <w:lang w:eastAsia="en-GB"/>
        </w:rPr>
        <w:t xml:space="preserve"> and the RfG</w:t>
      </w:r>
      <w:r w:rsidR="001E097E">
        <w:rPr>
          <w:rStyle w:val="FootnoteReference"/>
          <w:noProof/>
          <w:sz w:val="20"/>
          <w:lang w:eastAsia="en-GB"/>
        </w:rPr>
        <w:footnoteReference w:id="2"/>
      </w:r>
      <w:r w:rsidR="00B87DDA" w:rsidRPr="00666BA5">
        <w:rPr>
          <w:noProof/>
          <w:sz w:val="20"/>
          <w:lang w:eastAsia="en-GB"/>
        </w:rPr>
        <w:t xml:space="preserve">, </w:t>
      </w:r>
      <w:r>
        <w:rPr>
          <w:noProof/>
          <w:sz w:val="20"/>
          <w:lang w:eastAsia="en-GB"/>
        </w:rPr>
        <w:t xml:space="preserve">the </w:t>
      </w:r>
      <w:r w:rsidR="00B87DDA" w:rsidRPr="00666BA5">
        <w:rPr>
          <w:noProof/>
          <w:sz w:val="20"/>
          <w:lang w:eastAsia="en-GB"/>
        </w:rPr>
        <w:t>p</w:t>
      </w:r>
      <w:r w:rsidR="001215F2" w:rsidRPr="00666BA5">
        <w:rPr>
          <w:noProof/>
          <w:sz w:val="20"/>
          <w:lang w:eastAsia="en-GB"/>
        </w:rPr>
        <w:t xml:space="preserve">articipation for Technical Units listed in </w:t>
      </w:r>
      <w:r w:rsidR="00CB704A">
        <w:rPr>
          <w:noProof/>
          <w:sz w:val="20"/>
          <w:lang w:eastAsia="en-GB"/>
        </w:rPr>
        <w:t xml:space="preserve">Appendix </w:t>
      </w:r>
      <w:r w:rsidR="001215F2" w:rsidRPr="00666BA5">
        <w:rPr>
          <w:noProof/>
          <w:sz w:val="20"/>
          <w:lang w:eastAsia="en-GB"/>
        </w:rPr>
        <w:t>4</w:t>
      </w:r>
      <w:r>
        <w:rPr>
          <w:noProof/>
          <w:sz w:val="20"/>
          <w:lang w:eastAsia="en-GB"/>
        </w:rPr>
        <w:t xml:space="preserve"> is mandatory</w:t>
      </w:r>
      <w:r w:rsidR="001215F2" w:rsidRPr="00666BA5">
        <w:rPr>
          <w:noProof/>
          <w:sz w:val="20"/>
          <w:lang w:eastAsia="en-GB"/>
        </w:rPr>
        <w:t>.</w:t>
      </w:r>
      <w:r w:rsidR="00B87DDA" w:rsidRPr="00666BA5">
        <w:rPr>
          <w:noProof/>
          <w:sz w:val="20"/>
          <w:lang w:eastAsia="en-GB"/>
        </w:rPr>
        <w:t xml:space="preserve"> </w:t>
      </w:r>
      <w:r w:rsidR="0054501C">
        <w:rPr>
          <w:noProof/>
          <w:sz w:val="20"/>
          <w:lang w:eastAsia="en-GB"/>
        </w:rPr>
        <w:t>Any other</w:t>
      </w:r>
      <w:r>
        <w:rPr>
          <w:noProof/>
          <w:sz w:val="20"/>
          <w:lang w:eastAsia="en-GB"/>
        </w:rPr>
        <w:t xml:space="preserve"> Technical Unit </w:t>
      </w:r>
      <w:r w:rsidR="0054501C">
        <w:rPr>
          <w:noProof/>
          <w:sz w:val="20"/>
          <w:lang w:eastAsia="en-GB"/>
        </w:rPr>
        <w:t xml:space="preserve">can participate to the Voltage and Reactive Power Control Service on a </w:t>
      </w:r>
      <w:r>
        <w:rPr>
          <w:noProof/>
          <w:sz w:val="20"/>
          <w:lang w:eastAsia="en-GB"/>
        </w:rPr>
        <w:t>voluntary</w:t>
      </w:r>
      <w:r w:rsidR="0054501C">
        <w:rPr>
          <w:noProof/>
          <w:sz w:val="20"/>
          <w:lang w:eastAsia="en-GB"/>
        </w:rPr>
        <w:t xml:space="preserve"> basis</w:t>
      </w:r>
      <w:r>
        <w:rPr>
          <w:noProof/>
          <w:sz w:val="20"/>
          <w:lang w:eastAsia="en-GB"/>
        </w:rPr>
        <w:t>.</w:t>
      </w:r>
    </w:p>
    <w:p w:rsidR="00102CC1" w:rsidRPr="001D26EB" w:rsidRDefault="00102CC1" w:rsidP="00BA7329">
      <w:pPr>
        <w:spacing w:after="120"/>
        <w:jc w:val="both"/>
        <w:rPr>
          <w:rFonts w:cs="Arial"/>
          <w:sz w:val="20"/>
          <w:szCs w:val="20"/>
          <w:lang w:val="en-US"/>
        </w:rPr>
      </w:pPr>
      <w:r>
        <w:rPr>
          <w:rFonts w:cs="Arial"/>
          <w:sz w:val="20"/>
          <w:szCs w:val="20"/>
        </w:rPr>
        <w:t xml:space="preserve">In order to participate </w:t>
      </w:r>
      <w:r w:rsidR="009E2A95">
        <w:rPr>
          <w:rFonts w:cs="Arial"/>
          <w:sz w:val="20"/>
          <w:szCs w:val="20"/>
        </w:rPr>
        <w:t xml:space="preserve">in </w:t>
      </w:r>
      <w:r>
        <w:rPr>
          <w:rFonts w:cs="Arial"/>
          <w:sz w:val="20"/>
          <w:szCs w:val="20"/>
        </w:rPr>
        <w:t>the above</w:t>
      </w:r>
      <w:r w:rsidR="003522B3">
        <w:rPr>
          <w:rFonts w:cs="Arial"/>
          <w:sz w:val="20"/>
          <w:szCs w:val="20"/>
        </w:rPr>
        <w:t>-</w:t>
      </w:r>
      <w:r>
        <w:rPr>
          <w:rFonts w:cs="Arial"/>
          <w:sz w:val="20"/>
          <w:szCs w:val="20"/>
        </w:rPr>
        <w:t>mentioned service</w:t>
      </w:r>
      <w:r w:rsidR="00FC0024">
        <w:rPr>
          <w:rFonts w:cs="Arial"/>
          <w:sz w:val="20"/>
          <w:szCs w:val="20"/>
        </w:rPr>
        <w:t>s</w:t>
      </w:r>
      <w:r>
        <w:rPr>
          <w:rFonts w:cs="Arial"/>
          <w:sz w:val="20"/>
          <w:szCs w:val="20"/>
        </w:rPr>
        <w:t xml:space="preserve">, a candidate </w:t>
      </w:r>
      <w:r w:rsidR="006A5E8E">
        <w:rPr>
          <w:rFonts w:cs="Arial"/>
          <w:sz w:val="20"/>
          <w:szCs w:val="20"/>
        </w:rPr>
        <w:t>VSP</w:t>
      </w:r>
      <w:r w:rsidR="00C43AB6">
        <w:rPr>
          <w:rFonts w:cs="Arial"/>
          <w:sz w:val="20"/>
          <w:szCs w:val="20"/>
        </w:rPr>
        <w:t xml:space="preserve"> </w:t>
      </w:r>
      <w:r>
        <w:rPr>
          <w:rFonts w:cs="Arial"/>
          <w:sz w:val="20"/>
          <w:szCs w:val="20"/>
        </w:rPr>
        <w:t xml:space="preserve">must comply with a set of requirements defined by Elia. </w:t>
      </w:r>
    </w:p>
    <w:p w:rsidR="005902C5" w:rsidRPr="000B3E37" w:rsidRDefault="00A95B73" w:rsidP="00BA7329">
      <w:pPr>
        <w:jc w:val="both"/>
        <w:rPr>
          <w:noProof/>
          <w:sz w:val="20"/>
          <w:lang w:eastAsia="en-GB"/>
        </w:rPr>
      </w:pPr>
      <w:r w:rsidRPr="000B3E37">
        <w:rPr>
          <w:noProof/>
          <w:sz w:val="20"/>
          <w:lang w:eastAsia="en-GB"/>
        </w:rPr>
        <w:t>These</w:t>
      </w:r>
      <w:r w:rsidR="005902C5" w:rsidRPr="000B3E37">
        <w:rPr>
          <w:noProof/>
          <w:sz w:val="20"/>
          <w:lang w:eastAsia="en-GB"/>
        </w:rPr>
        <w:t xml:space="preserve"> conditions </w:t>
      </w:r>
      <w:r w:rsidRPr="000B3E37">
        <w:rPr>
          <w:noProof/>
          <w:sz w:val="20"/>
          <w:lang w:eastAsia="en-GB"/>
        </w:rPr>
        <w:t>are</w:t>
      </w:r>
      <w:r w:rsidR="005902C5" w:rsidRPr="000B3E37">
        <w:rPr>
          <w:noProof/>
          <w:sz w:val="20"/>
          <w:lang w:eastAsia="en-GB"/>
        </w:rPr>
        <w:t xml:space="preserve">: </w:t>
      </w:r>
    </w:p>
    <w:p w:rsidR="000469D9" w:rsidRPr="000469D9" w:rsidRDefault="000469D9" w:rsidP="000469D9">
      <w:pPr>
        <w:pStyle w:val="ListParagraph"/>
        <w:numPr>
          <w:ilvl w:val="0"/>
          <w:numId w:val="8"/>
        </w:numPr>
        <w:jc w:val="both"/>
        <w:rPr>
          <w:noProof/>
          <w:sz w:val="20"/>
          <w:lang w:eastAsia="en-GB"/>
        </w:rPr>
      </w:pPr>
      <w:r>
        <w:rPr>
          <w:noProof/>
          <w:sz w:val="20"/>
          <w:lang w:eastAsia="en-GB"/>
        </w:rPr>
        <w:t xml:space="preserve">prove that the </w:t>
      </w:r>
      <w:r w:rsidR="006A5E8E">
        <w:rPr>
          <w:noProof/>
          <w:sz w:val="20"/>
          <w:lang w:eastAsia="en-GB"/>
        </w:rPr>
        <w:t>VSP</w:t>
      </w:r>
      <w:r>
        <w:rPr>
          <w:noProof/>
          <w:sz w:val="20"/>
          <w:lang w:eastAsia="en-GB"/>
        </w:rPr>
        <w:t xml:space="preserve"> </w:t>
      </w:r>
      <w:r w:rsidRPr="000B3E37">
        <w:rPr>
          <w:noProof/>
          <w:sz w:val="20"/>
          <w:lang w:eastAsia="en-GB"/>
        </w:rPr>
        <w:t xml:space="preserve">complies or will comply during the validity period of the contract, with the technical </w:t>
      </w:r>
      <w:r w:rsidRPr="0082632B">
        <w:rPr>
          <w:noProof/>
          <w:sz w:val="20"/>
          <w:lang w:eastAsia="en-GB"/>
        </w:rPr>
        <w:t>requirements (as under II.B.2)</w:t>
      </w:r>
    </w:p>
    <w:p w:rsidR="005902C5" w:rsidRPr="000B3E37" w:rsidRDefault="005902C5" w:rsidP="00BA7329">
      <w:pPr>
        <w:pStyle w:val="ListParagraph"/>
        <w:numPr>
          <w:ilvl w:val="0"/>
          <w:numId w:val="8"/>
        </w:numPr>
        <w:jc w:val="both"/>
        <w:rPr>
          <w:noProof/>
          <w:sz w:val="20"/>
          <w:lang w:eastAsia="en-GB"/>
        </w:rPr>
      </w:pPr>
      <w:r w:rsidRPr="000B3E37">
        <w:rPr>
          <w:noProof/>
          <w:sz w:val="20"/>
          <w:lang w:eastAsia="en-GB"/>
        </w:rPr>
        <w:t>provision of th</w:t>
      </w:r>
      <w:r w:rsidR="00356841" w:rsidRPr="000B3E37">
        <w:rPr>
          <w:noProof/>
          <w:sz w:val="20"/>
          <w:lang w:eastAsia="en-GB"/>
        </w:rPr>
        <w:t>e required statements (template</w:t>
      </w:r>
      <w:r w:rsidR="00BA7329">
        <w:rPr>
          <w:noProof/>
          <w:sz w:val="20"/>
          <w:lang w:eastAsia="en-GB"/>
        </w:rPr>
        <w:t xml:space="preserve"> </w:t>
      </w:r>
      <w:r w:rsidRPr="000B3E37">
        <w:rPr>
          <w:noProof/>
          <w:sz w:val="20"/>
          <w:lang w:eastAsia="en-GB"/>
        </w:rPr>
        <w:t>provided by Elia)</w:t>
      </w:r>
      <w:r w:rsidR="00990DE8" w:rsidRPr="000B3E37">
        <w:rPr>
          <w:noProof/>
          <w:sz w:val="20"/>
          <w:lang w:eastAsia="en-GB"/>
        </w:rPr>
        <w:t xml:space="preserve"> (as under II.B.</w:t>
      </w:r>
      <w:r w:rsidR="001301AB">
        <w:rPr>
          <w:noProof/>
          <w:sz w:val="20"/>
          <w:lang w:eastAsia="en-GB"/>
        </w:rPr>
        <w:t>2</w:t>
      </w:r>
      <w:r w:rsidR="00356841" w:rsidRPr="000B3E37">
        <w:rPr>
          <w:noProof/>
          <w:sz w:val="20"/>
          <w:lang w:eastAsia="en-GB"/>
        </w:rPr>
        <w:t>)</w:t>
      </w:r>
    </w:p>
    <w:p w:rsidR="00A95B73" w:rsidRPr="000B3E37" w:rsidRDefault="005902C5" w:rsidP="00BA7329">
      <w:pPr>
        <w:pStyle w:val="ListParagraph"/>
        <w:numPr>
          <w:ilvl w:val="0"/>
          <w:numId w:val="8"/>
        </w:numPr>
        <w:jc w:val="both"/>
        <w:rPr>
          <w:noProof/>
          <w:sz w:val="20"/>
          <w:lang w:eastAsia="en-GB"/>
        </w:rPr>
      </w:pPr>
      <w:r w:rsidRPr="000B3E37">
        <w:rPr>
          <w:noProof/>
          <w:sz w:val="20"/>
          <w:lang w:eastAsia="en-GB"/>
        </w:rPr>
        <w:lastRenderedPageBreak/>
        <w:t>prove of a sound financial and economical situation</w:t>
      </w:r>
      <w:r w:rsidR="00990DE8" w:rsidRPr="000B3E37">
        <w:rPr>
          <w:noProof/>
          <w:sz w:val="20"/>
          <w:lang w:eastAsia="en-GB"/>
        </w:rPr>
        <w:t xml:space="preserve"> (as under II.B.</w:t>
      </w:r>
      <w:r w:rsidR="001301AB">
        <w:rPr>
          <w:noProof/>
          <w:sz w:val="20"/>
          <w:lang w:eastAsia="en-GB"/>
        </w:rPr>
        <w:t>3</w:t>
      </w:r>
      <w:r w:rsidR="00356841" w:rsidRPr="000B3E37">
        <w:rPr>
          <w:noProof/>
          <w:sz w:val="20"/>
          <w:lang w:eastAsia="en-GB"/>
        </w:rPr>
        <w:t>)</w:t>
      </w:r>
    </w:p>
    <w:p w:rsidR="00A95B73" w:rsidRDefault="00A95B73" w:rsidP="00BA7329">
      <w:pPr>
        <w:jc w:val="both"/>
        <w:rPr>
          <w:rFonts w:cs="Arial"/>
          <w:sz w:val="20"/>
          <w:szCs w:val="20"/>
        </w:rPr>
      </w:pPr>
      <w:r w:rsidRPr="000B3E37">
        <w:rPr>
          <w:rFonts w:cs="Arial"/>
          <w:sz w:val="20"/>
          <w:szCs w:val="20"/>
        </w:rPr>
        <w:t xml:space="preserve">The application procedure </w:t>
      </w:r>
      <w:proofErr w:type="gramStart"/>
      <w:r w:rsidRPr="000B3E37">
        <w:rPr>
          <w:rFonts w:cs="Arial"/>
          <w:sz w:val="20"/>
          <w:szCs w:val="20"/>
        </w:rPr>
        <w:t>is explained</w:t>
      </w:r>
      <w:proofErr w:type="gramEnd"/>
      <w:r w:rsidRPr="000B3E37">
        <w:rPr>
          <w:rFonts w:cs="Arial"/>
          <w:sz w:val="20"/>
          <w:szCs w:val="20"/>
        </w:rPr>
        <w:t xml:space="preserve"> further in this document. </w:t>
      </w:r>
    </w:p>
    <w:p w:rsidR="000469D9" w:rsidRDefault="000469D9" w:rsidP="000469D9">
      <w:pPr>
        <w:jc w:val="both"/>
        <w:rPr>
          <w:noProof/>
          <w:sz w:val="20"/>
          <w:lang w:eastAsia="en-GB"/>
        </w:rPr>
      </w:pPr>
      <w:r w:rsidRPr="004D70C7">
        <w:rPr>
          <w:noProof/>
          <w:sz w:val="20"/>
          <w:lang w:eastAsia="en-GB"/>
        </w:rPr>
        <w:t xml:space="preserve">Once selected for </w:t>
      </w:r>
      <w:r w:rsidRPr="0099167A">
        <w:rPr>
          <w:noProof/>
          <w:sz w:val="20"/>
          <w:lang w:eastAsia="en-GB"/>
        </w:rPr>
        <w:t>voltage and reactive power control service</w:t>
      </w:r>
      <w:r w:rsidRPr="004D70C7">
        <w:rPr>
          <w:noProof/>
          <w:sz w:val="20"/>
          <w:lang w:eastAsia="en-GB"/>
        </w:rPr>
        <w:t xml:space="preserve">, the selected </w:t>
      </w:r>
      <w:r w:rsidR="006A5E8E">
        <w:rPr>
          <w:noProof/>
          <w:sz w:val="20"/>
          <w:lang w:eastAsia="en-GB"/>
        </w:rPr>
        <w:t>VSP</w:t>
      </w:r>
      <w:r w:rsidRPr="004D70C7">
        <w:rPr>
          <w:noProof/>
          <w:sz w:val="20"/>
          <w:lang w:eastAsia="en-GB"/>
        </w:rPr>
        <w:t xml:space="preserve"> will be invited to participate in the call for tender.</w:t>
      </w:r>
    </w:p>
    <w:p w:rsidR="0054501C" w:rsidRDefault="0054501C" w:rsidP="000469D9">
      <w:pPr>
        <w:jc w:val="both"/>
        <w:rPr>
          <w:noProof/>
          <w:sz w:val="20"/>
          <w:lang w:eastAsia="en-GB"/>
        </w:rPr>
      </w:pPr>
    </w:p>
    <w:p w:rsidR="000469D9" w:rsidRPr="00544B97" w:rsidRDefault="000469D9" w:rsidP="000469D9">
      <w:pPr>
        <w:numPr>
          <w:ilvl w:val="0"/>
          <w:numId w:val="17"/>
        </w:numPr>
        <w:ind w:left="709"/>
        <w:jc w:val="both"/>
        <w:rPr>
          <w:b/>
          <w:color w:val="FF0000"/>
          <w:u w:val="single"/>
        </w:rPr>
      </w:pPr>
      <w:r w:rsidRPr="00544B97">
        <w:rPr>
          <w:b/>
          <w:color w:val="FF0000"/>
          <w:u w:val="single"/>
        </w:rPr>
        <w:t>Application</w:t>
      </w:r>
    </w:p>
    <w:p w:rsidR="001F6A4F" w:rsidRPr="008A5A7B" w:rsidRDefault="000469D9" w:rsidP="00BA7329">
      <w:pPr>
        <w:pStyle w:val="ListParagraph"/>
        <w:numPr>
          <w:ilvl w:val="0"/>
          <w:numId w:val="16"/>
        </w:numPr>
        <w:jc w:val="both"/>
        <w:rPr>
          <w:b/>
          <w:color w:val="FF0000"/>
        </w:rPr>
      </w:pPr>
      <w:r w:rsidRPr="00544B97">
        <w:rPr>
          <w:b/>
          <w:color w:val="FF0000"/>
          <w:sz w:val="22"/>
        </w:rPr>
        <w:t xml:space="preserve">Application </w:t>
      </w:r>
      <w:r w:rsidR="001F6A4F" w:rsidRPr="008A5A7B">
        <w:rPr>
          <w:b/>
          <w:color w:val="FF0000"/>
        </w:rPr>
        <w:t>Procedure: How to qualify</w:t>
      </w:r>
    </w:p>
    <w:p w:rsidR="000469D9" w:rsidRDefault="000469D9" w:rsidP="00BA7329">
      <w:pPr>
        <w:jc w:val="both"/>
        <w:rPr>
          <w:noProof/>
          <w:sz w:val="20"/>
          <w:lang w:eastAsia="en-GB"/>
        </w:rPr>
      </w:pPr>
      <w:r w:rsidRPr="000469D9">
        <w:rPr>
          <w:noProof/>
          <w:sz w:val="20"/>
          <w:lang w:eastAsia="en-GB"/>
        </w:rPr>
        <w:t xml:space="preserve">In order to prove whether </w:t>
      </w:r>
      <w:r>
        <w:rPr>
          <w:noProof/>
          <w:sz w:val="20"/>
          <w:lang w:eastAsia="en-GB"/>
        </w:rPr>
        <w:t xml:space="preserve">the </w:t>
      </w:r>
      <w:r w:rsidR="00C43AB6">
        <w:rPr>
          <w:noProof/>
          <w:sz w:val="20"/>
          <w:lang w:eastAsia="en-GB"/>
        </w:rPr>
        <w:t xml:space="preserve">candidate </w:t>
      </w:r>
      <w:r w:rsidR="006A5E8E">
        <w:rPr>
          <w:noProof/>
          <w:sz w:val="20"/>
          <w:lang w:eastAsia="en-GB"/>
        </w:rPr>
        <w:t>VSP</w:t>
      </w:r>
      <w:r>
        <w:rPr>
          <w:noProof/>
          <w:sz w:val="20"/>
          <w:lang w:eastAsia="en-GB"/>
        </w:rPr>
        <w:t xml:space="preserve"> is</w:t>
      </w:r>
      <w:r w:rsidRPr="000469D9">
        <w:rPr>
          <w:noProof/>
          <w:sz w:val="20"/>
          <w:lang w:eastAsia="en-GB"/>
        </w:rPr>
        <w:t xml:space="preserve"> in line with the conditions listed above, </w:t>
      </w:r>
      <w:r>
        <w:rPr>
          <w:noProof/>
          <w:sz w:val="20"/>
          <w:lang w:eastAsia="en-GB"/>
        </w:rPr>
        <w:t>the</w:t>
      </w:r>
      <w:r w:rsidR="00C43AB6">
        <w:rPr>
          <w:noProof/>
          <w:sz w:val="20"/>
          <w:lang w:eastAsia="en-GB"/>
        </w:rPr>
        <w:t xml:space="preserve"> candidate</w:t>
      </w:r>
      <w:r>
        <w:rPr>
          <w:noProof/>
          <w:sz w:val="20"/>
          <w:lang w:eastAsia="en-GB"/>
        </w:rPr>
        <w:t xml:space="preserve"> </w:t>
      </w:r>
      <w:r w:rsidR="006A5E8E">
        <w:rPr>
          <w:noProof/>
          <w:sz w:val="20"/>
          <w:lang w:eastAsia="en-GB"/>
        </w:rPr>
        <w:t>VSP</w:t>
      </w:r>
      <w:r w:rsidRPr="000469D9">
        <w:rPr>
          <w:noProof/>
          <w:sz w:val="20"/>
          <w:lang w:eastAsia="en-GB"/>
        </w:rPr>
        <w:t xml:space="preserve"> should complete the checklist stated below</w:t>
      </w:r>
      <w:r w:rsidR="00C43AB6">
        <w:rPr>
          <w:noProof/>
          <w:sz w:val="20"/>
          <w:lang w:eastAsia="en-GB"/>
        </w:rPr>
        <w:t xml:space="preserve"> and</w:t>
      </w:r>
      <w:r w:rsidRPr="000469D9">
        <w:rPr>
          <w:noProof/>
          <w:sz w:val="20"/>
          <w:lang w:eastAsia="en-GB"/>
        </w:rPr>
        <w:t xml:space="preserve"> provide Elia with the requested documents and information.</w:t>
      </w:r>
    </w:p>
    <w:p w:rsidR="00AB2B79" w:rsidRPr="000B3E37" w:rsidRDefault="00AB2B79" w:rsidP="00BA7329">
      <w:pPr>
        <w:jc w:val="both"/>
        <w:rPr>
          <w:noProof/>
          <w:sz w:val="20"/>
          <w:lang w:eastAsia="en-GB"/>
        </w:rPr>
      </w:pPr>
      <w:r w:rsidRPr="000B3E37">
        <w:rPr>
          <w:noProof/>
          <w:sz w:val="20"/>
          <w:lang w:eastAsia="en-GB"/>
        </w:rPr>
        <w:t xml:space="preserve">A scanned copy of the document should be sent to </w:t>
      </w:r>
      <w:hyperlink r:id="rId8" w:history="1">
        <w:r w:rsidRPr="000B3E37">
          <w:rPr>
            <w:rStyle w:val="Hyperlink"/>
            <w:noProof/>
            <w:sz w:val="20"/>
            <w:lang w:eastAsia="en-GB"/>
          </w:rPr>
          <w:t>contracting_AS@elia.be</w:t>
        </w:r>
      </w:hyperlink>
      <w:r w:rsidR="00141AE5">
        <w:rPr>
          <w:rStyle w:val="Hyperlink"/>
          <w:noProof/>
          <w:sz w:val="20"/>
          <w:lang w:eastAsia="en-GB"/>
        </w:rPr>
        <w:t xml:space="preserve"> </w:t>
      </w:r>
      <w:r w:rsidR="00141AE5" w:rsidRPr="00141AE5">
        <w:rPr>
          <w:noProof/>
          <w:sz w:val="20"/>
          <w:lang w:eastAsia="en-GB"/>
        </w:rPr>
        <w:t>and</w:t>
      </w:r>
      <w:r w:rsidR="00141AE5">
        <w:rPr>
          <w:noProof/>
          <w:sz w:val="20"/>
          <w:lang w:eastAsia="en-GB"/>
        </w:rPr>
        <w:t xml:space="preserve"> your Key Account Manager Energy (</w:t>
      </w:r>
      <w:hyperlink r:id="rId9" w:history="1">
        <w:r w:rsidR="00141AE5" w:rsidRPr="009506B7">
          <w:rPr>
            <w:rStyle w:val="Hyperlink"/>
            <w:noProof/>
            <w:sz w:val="20"/>
            <w:lang w:eastAsia="en-GB"/>
          </w:rPr>
          <w:t>amandine.leroux@elia.be</w:t>
        </w:r>
      </w:hyperlink>
      <w:r w:rsidR="00141AE5" w:rsidRPr="00141AE5">
        <w:t xml:space="preserve"> /</w:t>
      </w:r>
      <w:r w:rsidR="00141AE5" w:rsidRPr="00141AE5">
        <w:rPr>
          <w:noProof/>
          <w:sz w:val="20"/>
          <w:lang w:eastAsia="en-GB"/>
        </w:rPr>
        <w:t xml:space="preserve"> </w:t>
      </w:r>
      <w:hyperlink r:id="rId10" w:history="1">
        <w:r w:rsidR="00D33298" w:rsidRPr="00867571">
          <w:rPr>
            <w:rStyle w:val="Hyperlink"/>
            <w:noProof/>
            <w:sz w:val="20"/>
            <w:lang w:eastAsia="en-GB"/>
          </w:rPr>
          <w:t>arno.motte@elia.be</w:t>
        </w:r>
      </w:hyperlink>
      <w:r w:rsidR="00141AE5">
        <w:rPr>
          <w:rStyle w:val="Hyperlink"/>
          <w:noProof/>
          <w:sz w:val="20"/>
          <w:lang w:eastAsia="en-GB"/>
        </w:rPr>
        <w:t>)</w:t>
      </w:r>
      <w:r w:rsidRPr="000B3E37">
        <w:rPr>
          <w:noProof/>
          <w:sz w:val="20"/>
          <w:lang w:eastAsia="en-GB"/>
        </w:rPr>
        <w:t>.</w:t>
      </w:r>
    </w:p>
    <w:p w:rsidR="00AB2B79" w:rsidRPr="000B3E37" w:rsidRDefault="009E2A95" w:rsidP="00BA7329">
      <w:pPr>
        <w:jc w:val="both"/>
        <w:rPr>
          <w:noProof/>
          <w:sz w:val="20"/>
          <w:lang w:eastAsia="en-GB"/>
        </w:rPr>
      </w:pPr>
      <w:r>
        <w:rPr>
          <w:noProof/>
          <w:sz w:val="20"/>
          <w:lang w:eastAsia="en-GB"/>
        </w:rPr>
        <w:t>A</w:t>
      </w:r>
      <w:r w:rsidR="00AB2B79" w:rsidRPr="000B3E37">
        <w:rPr>
          <w:noProof/>
          <w:sz w:val="20"/>
          <w:lang w:eastAsia="en-GB"/>
        </w:rPr>
        <w:t xml:space="preserve"> paper copy with a cover letter stating </w:t>
      </w:r>
      <w:r w:rsidR="00CA2925">
        <w:rPr>
          <w:noProof/>
          <w:sz w:val="20"/>
          <w:lang w:eastAsia="en-GB"/>
        </w:rPr>
        <w:t xml:space="preserve">that </w:t>
      </w:r>
      <w:r w:rsidR="000469D9">
        <w:rPr>
          <w:noProof/>
          <w:sz w:val="20"/>
          <w:lang w:eastAsia="en-GB"/>
        </w:rPr>
        <w:t>the</w:t>
      </w:r>
      <w:r w:rsidR="00C43AB6">
        <w:rPr>
          <w:noProof/>
          <w:sz w:val="20"/>
          <w:lang w:eastAsia="en-GB"/>
        </w:rPr>
        <w:t xml:space="preserve"> candidate</w:t>
      </w:r>
      <w:r w:rsidR="000469D9">
        <w:rPr>
          <w:noProof/>
          <w:sz w:val="20"/>
          <w:lang w:eastAsia="en-GB"/>
        </w:rPr>
        <w:t xml:space="preserve"> </w:t>
      </w:r>
      <w:r w:rsidR="006A5E8E">
        <w:rPr>
          <w:noProof/>
          <w:sz w:val="20"/>
          <w:lang w:eastAsia="en-GB"/>
        </w:rPr>
        <w:t>VSP</w:t>
      </w:r>
      <w:r w:rsidR="00AB2B79" w:rsidRPr="000B3E37">
        <w:rPr>
          <w:noProof/>
          <w:sz w:val="20"/>
          <w:lang w:eastAsia="en-GB"/>
        </w:rPr>
        <w:t xml:space="preserve"> want</w:t>
      </w:r>
      <w:r w:rsidR="00166F3D">
        <w:rPr>
          <w:noProof/>
          <w:sz w:val="20"/>
          <w:lang w:eastAsia="en-GB"/>
        </w:rPr>
        <w:t>s</w:t>
      </w:r>
      <w:r w:rsidR="00AB2B79" w:rsidRPr="000B3E37">
        <w:rPr>
          <w:noProof/>
          <w:sz w:val="20"/>
          <w:lang w:eastAsia="en-GB"/>
        </w:rPr>
        <w:t xml:space="preserve"> to qualify for the above mentioned </w:t>
      </w:r>
      <w:r w:rsidR="00FF380C">
        <w:rPr>
          <w:noProof/>
          <w:sz w:val="20"/>
          <w:lang w:eastAsia="en-GB"/>
        </w:rPr>
        <w:t>service</w:t>
      </w:r>
      <w:r w:rsidR="00AB2B79" w:rsidRPr="000B3E37">
        <w:rPr>
          <w:noProof/>
          <w:sz w:val="20"/>
          <w:lang w:eastAsia="en-GB"/>
        </w:rPr>
        <w:t xml:space="preserve"> should be sent via registered post to:</w:t>
      </w:r>
    </w:p>
    <w:p w:rsidR="00AB2B79" w:rsidRPr="00166F3D" w:rsidRDefault="005136FA" w:rsidP="00BA7329">
      <w:pPr>
        <w:spacing w:before="0" w:after="0"/>
        <w:ind w:left="720"/>
        <w:jc w:val="both"/>
        <w:rPr>
          <w:noProof/>
          <w:sz w:val="20"/>
          <w:lang w:val="en-US" w:eastAsia="en-GB"/>
        </w:rPr>
      </w:pPr>
      <w:r w:rsidRPr="00166F3D">
        <w:rPr>
          <w:noProof/>
          <w:sz w:val="20"/>
          <w:lang w:val="en-US" w:eastAsia="en-GB"/>
        </w:rPr>
        <w:t xml:space="preserve">ELIA </w:t>
      </w:r>
      <w:r w:rsidR="007761C2" w:rsidRPr="00166F3D">
        <w:rPr>
          <w:noProof/>
          <w:sz w:val="20"/>
          <w:lang w:val="en-US" w:eastAsia="en-GB"/>
        </w:rPr>
        <w:t>TRANSMISSION BELGIUM</w:t>
      </w:r>
    </w:p>
    <w:p w:rsidR="005136FA" w:rsidRPr="00166F3D" w:rsidRDefault="00141AE5" w:rsidP="00BA7329">
      <w:pPr>
        <w:spacing w:before="0" w:after="0"/>
        <w:ind w:left="720"/>
        <w:jc w:val="both"/>
        <w:rPr>
          <w:noProof/>
          <w:sz w:val="20"/>
          <w:lang w:val="en-US" w:eastAsia="en-GB"/>
        </w:rPr>
      </w:pPr>
      <w:r w:rsidRPr="00166F3D">
        <w:rPr>
          <w:noProof/>
          <w:sz w:val="20"/>
          <w:lang w:val="en-US" w:eastAsia="en-GB"/>
        </w:rPr>
        <w:t>Amandine Leroux / Arno Motté</w:t>
      </w:r>
    </w:p>
    <w:p w:rsidR="005136FA" w:rsidRPr="00166F3D" w:rsidRDefault="005136FA" w:rsidP="00BA7329">
      <w:pPr>
        <w:spacing w:before="0" w:after="0"/>
        <w:ind w:left="720"/>
        <w:jc w:val="both"/>
        <w:rPr>
          <w:noProof/>
          <w:sz w:val="20"/>
          <w:lang w:val="en-US" w:eastAsia="en-GB"/>
        </w:rPr>
      </w:pPr>
      <w:r w:rsidRPr="00166F3D">
        <w:rPr>
          <w:noProof/>
          <w:sz w:val="20"/>
          <w:lang w:val="en-US" w:eastAsia="en-GB"/>
        </w:rPr>
        <w:t>20 boulevard de l’Empereur</w:t>
      </w:r>
    </w:p>
    <w:p w:rsidR="005136FA" w:rsidRDefault="005136FA" w:rsidP="00BA7329">
      <w:pPr>
        <w:spacing w:before="0" w:after="0"/>
        <w:ind w:left="720"/>
        <w:jc w:val="both"/>
        <w:rPr>
          <w:noProof/>
          <w:sz w:val="20"/>
          <w:lang w:eastAsia="en-GB"/>
        </w:rPr>
      </w:pPr>
      <w:r>
        <w:rPr>
          <w:noProof/>
          <w:sz w:val="20"/>
          <w:lang w:eastAsia="en-GB"/>
        </w:rPr>
        <w:t>1000 Bruxelles</w:t>
      </w:r>
    </w:p>
    <w:p w:rsidR="009E2A95" w:rsidRPr="000B3E37" w:rsidRDefault="009E2A95" w:rsidP="00BA7329">
      <w:pPr>
        <w:spacing w:before="0" w:after="0"/>
        <w:ind w:left="720"/>
        <w:jc w:val="both"/>
        <w:rPr>
          <w:noProof/>
          <w:sz w:val="20"/>
          <w:lang w:eastAsia="en-GB"/>
        </w:rPr>
      </w:pPr>
      <w:r>
        <w:rPr>
          <w:noProof/>
          <w:sz w:val="20"/>
          <w:lang w:eastAsia="en-GB"/>
        </w:rPr>
        <w:t>BELGIUM</w:t>
      </w:r>
    </w:p>
    <w:p w:rsidR="007930A5" w:rsidRDefault="007930A5" w:rsidP="00BA7329">
      <w:pPr>
        <w:jc w:val="both"/>
        <w:rPr>
          <w:noProof/>
          <w:sz w:val="20"/>
          <w:lang w:eastAsia="en-GB"/>
        </w:rPr>
      </w:pPr>
      <w:r>
        <w:rPr>
          <w:noProof/>
          <w:sz w:val="20"/>
          <w:lang w:eastAsia="en-GB"/>
        </w:rPr>
        <w:t xml:space="preserve">Based on the provided information, Elia will check whether the required documents are all delivered and perform some supplementary controls if required. </w:t>
      </w:r>
    </w:p>
    <w:p w:rsidR="007930A5" w:rsidRDefault="007930A5" w:rsidP="00BA7329">
      <w:pPr>
        <w:jc w:val="both"/>
        <w:rPr>
          <w:noProof/>
          <w:sz w:val="20"/>
          <w:lang w:eastAsia="en-GB"/>
        </w:rPr>
      </w:pPr>
      <w:r>
        <w:rPr>
          <w:noProof/>
          <w:sz w:val="20"/>
          <w:lang w:eastAsia="en-GB"/>
        </w:rPr>
        <w:t xml:space="preserve">Within 14 calendar days after the delivery of the required documents, Elia will inform </w:t>
      </w:r>
      <w:r w:rsidR="00CA2925">
        <w:rPr>
          <w:noProof/>
          <w:sz w:val="20"/>
          <w:lang w:eastAsia="en-GB"/>
        </w:rPr>
        <w:t>the</w:t>
      </w:r>
      <w:r w:rsidR="00C43AB6" w:rsidRPr="00C43AB6">
        <w:rPr>
          <w:noProof/>
          <w:sz w:val="20"/>
          <w:lang w:eastAsia="en-GB"/>
        </w:rPr>
        <w:t xml:space="preserve"> </w:t>
      </w:r>
      <w:r w:rsidR="00C43AB6">
        <w:rPr>
          <w:noProof/>
          <w:sz w:val="20"/>
          <w:lang w:eastAsia="en-GB"/>
        </w:rPr>
        <w:t>candidate</w:t>
      </w:r>
      <w:r w:rsidR="00CA2925">
        <w:rPr>
          <w:noProof/>
          <w:sz w:val="20"/>
          <w:lang w:eastAsia="en-GB"/>
        </w:rPr>
        <w:t xml:space="preserve"> </w:t>
      </w:r>
      <w:r w:rsidR="006A5E8E">
        <w:rPr>
          <w:noProof/>
          <w:sz w:val="20"/>
          <w:lang w:eastAsia="en-GB"/>
        </w:rPr>
        <w:t>VSP</w:t>
      </w:r>
      <w:r w:rsidR="00CA2925">
        <w:rPr>
          <w:noProof/>
          <w:sz w:val="20"/>
          <w:lang w:eastAsia="en-GB"/>
        </w:rPr>
        <w:t xml:space="preserve"> </w:t>
      </w:r>
      <w:r>
        <w:rPr>
          <w:noProof/>
          <w:sz w:val="20"/>
          <w:lang w:eastAsia="en-GB"/>
        </w:rPr>
        <w:t xml:space="preserve">via e-mail whether the candidature was succesfull or not. </w:t>
      </w:r>
    </w:p>
    <w:p w:rsidR="001F6A4F" w:rsidRDefault="007930A5" w:rsidP="00BA7329">
      <w:pPr>
        <w:jc w:val="both"/>
        <w:rPr>
          <w:noProof/>
          <w:sz w:val="20"/>
          <w:lang w:eastAsia="en-GB"/>
        </w:rPr>
      </w:pPr>
      <w:r>
        <w:rPr>
          <w:noProof/>
          <w:sz w:val="20"/>
          <w:lang w:eastAsia="en-GB"/>
        </w:rPr>
        <w:t xml:space="preserve">In case of a succesfull candidature the </w:t>
      </w:r>
      <w:r w:rsidR="006A5E8E">
        <w:rPr>
          <w:noProof/>
          <w:sz w:val="20"/>
          <w:lang w:eastAsia="en-GB"/>
        </w:rPr>
        <w:t>VSP</w:t>
      </w:r>
      <w:r>
        <w:rPr>
          <w:noProof/>
          <w:sz w:val="20"/>
          <w:lang w:eastAsia="en-GB"/>
        </w:rPr>
        <w:t xml:space="preserve"> can </w:t>
      </w:r>
      <w:r w:rsidR="000469D9">
        <w:rPr>
          <w:noProof/>
          <w:sz w:val="20"/>
          <w:lang w:eastAsia="en-GB"/>
        </w:rPr>
        <w:t>participate in the call for tender</w:t>
      </w:r>
      <w:r>
        <w:rPr>
          <w:noProof/>
          <w:sz w:val="20"/>
          <w:lang w:eastAsia="en-GB"/>
        </w:rPr>
        <w:t>.</w:t>
      </w:r>
    </w:p>
    <w:p w:rsidR="00FF380C" w:rsidRPr="000B3E37" w:rsidRDefault="00FF380C" w:rsidP="00BA7329">
      <w:pPr>
        <w:jc w:val="both"/>
        <w:rPr>
          <w:noProof/>
          <w:sz w:val="20"/>
          <w:lang w:eastAsia="en-GB"/>
        </w:rPr>
      </w:pPr>
    </w:p>
    <w:p w:rsidR="001F6A4F" w:rsidRPr="008A5A7B" w:rsidRDefault="001F6A4F" w:rsidP="00BA7329">
      <w:pPr>
        <w:pStyle w:val="ListParagraph"/>
        <w:numPr>
          <w:ilvl w:val="0"/>
          <w:numId w:val="16"/>
        </w:numPr>
        <w:jc w:val="both"/>
        <w:rPr>
          <w:b/>
          <w:color w:val="FF0000"/>
        </w:rPr>
      </w:pPr>
      <w:r w:rsidRPr="008A5A7B">
        <w:rPr>
          <w:b/>
          <w:color w:val="FF0000"/>
        </w:rPr>
        <w:t>Checklist - Qualification requirements.</w:t>
      </w:r>
    </w:p>
    <w:p w:rsidR="001F6A4F" w:rsidRPr="000B3E37" w:rsidRDefault="001F6A4F" w:rsidP="00BA7329">
      <w:pPr>
        <w:jc w:val="both"/>
        <w:rPr>
          <w:noProof/>
          <w:sz w:val="20"/>
          <w:lang w:eastAsia="en-GB"/>
        </w:rPr>
      </w:pPr>
      <w:r w:rsidRPr="000B3E37">
        <w:rPr>
          <w:noProof/>
          <w:sz w:val="20"/>
          <w:lang w:eastAsia="en-GB"/>
        </w:rPr>
        <w:t xml:space="preserve">Please check when the </w:t>
      </w:r>
      <w:r w:rsidR="007743EE">
        <w:rPr>
          <w:noProof/>
          <w:sz w:val="20"/>
          <w:lang w:eastAsia="en-GB"/>
        </w:rPr>
        <w:t>answer</w:t>
      </w:r>
      <w:r w:rsidR="007743EE" w:rsidRPr="000B3E37">
        <w:rPr>
          <w:noProof/>
          <w:sz w:val="20"/>
          <w:lang w:eastAsia="en-GB"/>
        </w:rPr>
        <w:t xml:space="preserve"> </w:t>
      </w:r>
      <w:r w:rsidRPr="000B3E37">
        <w:rPr>
          <w:noProof/>
          <w:sz w:val="20"/>
          <w:lang w:eastAsia="en-GB"/>
        </w:rPr>
        <w:t>to the question is “Yes”.</w:t>
      </w:r>
    </w:p>
    <w:p w:rsidR="001F6A4F" w:rsidRPr="000B3E37" w:rsidRDefault="001F6A4F" w:rsidP="00BA7329">
      <w:pPr>
        <w:jc w:val="both"/>
        <w:rPr>
          <w:noProof/>
          <w:sz w:val="20"/>
          <w:lang w:eastAsia="en-GB"/>
        </w:rPr>
      </w:pPr>
      <w:r w:rsidRPr="000B3E37">
        <w:rPr>
          <w:noProof/>
          <w:sz w:val="20"/>
          <w:lang w:eastAsia="en-GB"/>
        </w:rPr>
        <w:t>A candidate will not be qualified if for any of the questions of this chapter no response or a response ‘No’ is given or a response 'Yes' is unsufficiently documented in the appendix.</w:t>
      </w:r>
    </w:p>
    <w:p w:rsidR="001F6A4F" w:rsidRPr="000B3E37" w:rsidRDefault="001F6A4F" w:rsidP="00BA7329">
      <w:pPr>
        <w:pStyle w:val="ListParagraph"/>
        <w:numPr>
          <w:ilvl w:val="0"/>
          <w:numId w:val="9"/>
        </w:numPr>
        <w:tabs>
          <w:tab w:val="left" w:pos="426"/>
        </w:tabs>
        <w:spacing w:line="240" w:lineRule="auto"/>
        <w:jc w:val="both"/>
        <w:rPr>
          <w:b/>
          <w:sz w:val="20"/>
        </w:rPr>
      </w:pPr>
      <w:r w:rsidRPr="000B3E37">
        <w:rPr>
          <w:b/>
          <w:sz w:val="20"/>
        </w:rPr>
        <w:t>Provision of general information:</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1F6A4F" w:rsidRPr="000B3E37" w:rsidTr="0065404D">
        <w:tc>
          <w:tcPr>
            <w:tcW w:w="7393" w:type="dxa"/>
          </w:tcPr>
          <w:p w:rsidR="001F6A4F" w:rsidRPr="000B3E37" w:rsidRDefault="001F6A4F" w:rsidP="00BA7329">
            <w:pPr>
              <w:spacing w:after="0"/>
              <w:jc w:val="both"/>
              <w:rPr>
                <w:sz w:val="20"/>
              </w:rPr>
            </w:pPr>
            <w:r w:rsidRPr="000B3E37">
              <w:rPr>
                <w:sz w:val="20"/>
              </w:rPr>
              <w:t>Is all information in this document complete</w:t>
            </w:r>
            <w:r w:rsidR="00856AF8" w:rsidRPr="000B3E37">
              <w:rPr>
                <w:sz w:val="20"/>
              </w:rPr>
              <w:t>, including the information in appendix 1</w:t>
            </w:r>
            <w:r w:rsidRPr="000B3E37">
              <w:rPr>
                <w:sz w:val="20"/>
              </w:rPr>
              <w:t>?</w:t>
            </w:r>
          </w:p>
        </w:tc>
        <w:sdt>
          <w:sdtPr>
            <w:rPr>
              <w:rFonts w:cs="Arial"/>
            </w:rPr>
            <w:id w:val="2120025990"/>
            <w14:checkbox>
              <w14:checked w14:val="0"/>
              <w14:checkedState w14:val="2612" w14:font="MS Gothic"/>
              <w14:uncheckedState w14:val="2610" w14:font="MS Gothic"/>
            </w14:checkbox>
          </w:sdtPr>
          <w:sdtEndPr/>
          <w:sdtContent>
            <w:tc>
              <w:tcPr>
                <w:tcW w:w="592" w:type="dxa"/>
              </w:tcPr>
              <w:p w:rsidR="001F6A4F" w:rsidRPr="000B3E37" w:rsidRDefault="00DC3F89" w:rsidP="00BA7329">
                <w:pPr>
                  <w:spacing w:after="0"/>
                  <w:jc w:val="both"/>
                  <w:rPr>
                    <w:sz w:val="20"/>
                  </w:rPr>
                </w:pPr>
                <w:r w:rsidRPr="000B3E37">
                  <w:rPr>
                    <w:rFonts w:ascii="MS Gothic" w:eastAsia="MS Gothic" w:hAnsi="MS Gothic" w:cs="Arial"/>
                  </w:rPr>
                  <w:t>☐</w:t>
                </w:r>
              </w:p>
            </w:tc>
          </w:sdtContent>
        </w:sdt>
      </w:tr>
    </w:tbl>
    <w:p w:rsidR="00A66382" w:rsidRDefault="00A66382" w:rsidP="00224342">
      <w:pPr>
        <w:pStyle w:val="ListParagraph"/>
        <w:tabs>
          <w:tab w:val="left" w:pos="426"/>
        </w:tabs>
        <w:spacing w:line="240" w:lineRule="auto"/>
        <w:ind w:left="1080"/>
        <w:jc w:val="both"/>
        <w:rPr>
          <w:b/>
          <w:sz w:val="20"/>
        </w:rPr>
      </w:pPr>
    </w:p>
    <w:p w:rsidR="00762554" w:rsidRPr="000B3E37" w:rsidRDefault="00762554" w:rsidP="00762554">
      <w:pPr>
        <w:pStyle w:val="ListParagraph"/>
        <w:numPr>
          <w:ilvl w:val="0"/>
          <w:numId w:val="9"/>
        </w:numPr>
        <w:tabs>
          <w:tab w:val="left" w:pos="426"/>
        </w:tabs>
        <w:spacing w:line="240" w:lineRule="auto"/>
        <w:jc w:val="both"/>
        <w:rPr>
          <w:b/>
          <w:sz w:val="20"/>
        </w:rPr>
      </w:pPr>
      <w:r w:rsidRPr="000B3E37">
        <w:rPr>
          <w:b/>
          <w:sz w:val="20"/>
        </w:rPr>
        <w:t>Technical requirements fulfilled:</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762554" w:rsidRPr="000B3E37" w:rsidTr="00111EFE">
        <w:tc>
          <w:tcPr>
            <w:tcW w:w="7393" w:type="dxa"/>
          </w:tcPr>
          <w:p w:rsidR="00762554" w:rsidRPr="000B3E37" w:rsidRDefault="00762554" w:rsidP="006A5E8E">
            <w:pPr>
              <w:spacing w:after="0" w:line="240" w:lineRule="auto"/>
              <w:jc w:val="both"/>
              <w:rPr>
                <w:sz w:val="20"/>
              </w:rPr>
            </w:pPr>
            <w:r w:rsidRPr="004D70C7">
              <w:rPr>
                <w:sz w:val="20"/>
              </w:rPr>
              <w:t xml:space="preserve">Did you provide Elia with an indicative list </w:t>
            </w:r>
            <w:r>
              <w:rPr>
                <w:sz w:val="20"/>
              </w:rPr>
              <w:t xml:space="preserve">of </w:t>
            </w:r>
            <w:r w:rsidR="006A5E8E">
              <w:rPr>
                <w:sz w:val="20"/>
              </w:rPr>
              <w:t>Technical U</w:t>
            </w:r>
            <w:r>
              <w:rPr>
                <w:sz w:val="20"/>
              </w:rPr>
              <w:t>nits</w:t>
            </w:r>
            <w:r w:rsidRPr="004D70C7">
              <w:rPr>
                <w:sz w:val="20"/>
              </w:rPr>
              <w:t xml:space="preserve">, in appendix </w:t>
            </w:r>
            <w:r>
              <w:rPr>
                <w:sz w:val="20"/>
              </w:rPr>
              <w:t>3</w:t>
            </w:r>
            <w:r w:rsidRPr="004D70C7">
              <w:rPr>
                <w:sz w:val="20"/>
              </w:rPr>
              <w:t xml:space="preserve">, on which the service </w:t>
            </w:r>
            <w:proofErr w:type="gramStart"/>
            <w:r w:rsidRPr="004D70C7">
              <w:rPr>
                <w:sz w:val="20"/>
              </w:rPr>
              <w:t>will be provided</w:t>
            </w:r>
            <w:proofErr w:type="gramEnd"/>
            <w:r w:rsidRPr="004D70C7">
              <w:rPr>
                <w:sz w:val="20"/>
              </w:rPr>
              <w:t>? This list is indicative an</w:t>
            </w:r>
            <w:r>
              <w:rPr>
                <w:sz w:val="20"/>
              </w:rPr>
              <w:t>d</w:t>
            </w:r>
            <w:r w:rsidRPr="004D70C7">
              <w:rPr>
                <w:sz w:val="20"/>
              </w:rPr>
              <w:t xml:space="preserve"> non-binding.</w:t>
            </w:r>
          </w:p>
        </w:tc>
        <w:tc>
          <w:tcPr>
            <w:tcW w:w="592" w:type="dxa"/>
          </w:tcPr>
          <w:p w:rsidR="00762554" w:rsidRPr="000B3E37" w:rsidRDefault="007F3493" w:rsidP="00111EFE">
            <w:pPr>
              <w:spacing w:after="0" w:line="240" w:lineRule="auto"/>
              <w:jc w:val="both"/>
              <w:rPr>
                <w:rFonts w:ascii="Arial Unicode MS" w:eastAsia="Arial Unicode MS" w:hAnsi="Arial Unicode MS" w:cs="Arial Unicode MS"/>
                <w:sz w:val="20"/>
              </w:rPr>
            </w:pPr>
            <w:sdt>
              <w:sdtPr>
                <w:rPr>
                  <w:rFonts w:cs="Arial"/>
                </w:rPr>
                <w:id w:val="-840925366"/>
                <w14:checkbox>
                  <w14:checked w14:val="0"/>
                  <w14:checkedState w14:val="2612" w14:font="MS Gothic"/>
                  <w14:uncheckedState w14:val="2610" w14:font="MS Gothic"/>
                </w14:checkbox>
              </w:sdtPr>
              <w:sdtEndPr/>
              <w:sdtContent>
                <w:r w:rsidR="00762554" w:rsidRPr="000B3E37">
                  <w:rPr>
                    <w:rFonts w:ascii="MS Gothic" w:eastAsia="MS Gothic" w:hAnsi="MS Gothic" w:cs="Arial"/>
                  </w:rPr>
                  <w:t>☐</w:t>
                </w:r>
              </w:sdtContent>
            </w:sdt>
            <w:r w:rsidR="00762554" w:rsidRPr="000B3E37">
              <w:rPr>
                <w:rFonts w:ascii="Arial Unicode MS" w:eastAsia="Arial Unicode MS" w:hAnsi="Arial Unicode MS" w:cs="Arial Unicode MS"/>
                <w:sz w:val="20"/>
              </w:rPr>
              <w:t xml:space="preserve"> </w:t>
            </w:r>
          </w:p>
          <w:p w:rsidR="00762554" w:rsidRPr="000B3E37" w:rsidRDefault="00762554" w:rsidP="00111EFE">
            <w:pPr>
              <w:spacing w:after="0" w:line="240" w:lineRule="auto"/>
              <w:jc w:val="both"/>
              <w:rPr>
                <w:sz w:val="20"/>
              </w:rPr>
            </w:pPr>
          </w:p>
        </w:tc>
      </w:tr>
    </w:tbl>
    <w:p w:rsidR="00762554" w:rsidRDefault="00762554" w:rsidP="00762554">
      <w:pPr>
        <w:pStyle w:val="ListParagraph"/>
        <w:tabs>
          <w:tab w:val="left" w:pos="426"/>
        </w:tabs>
        <w:spacing w:line="240" w:lineRule="auto"/>
        <w:ind w:left="1080"/>
        <w:jc w:val="both"/>
        <w:rPr>
          <w:b/>
          <w:sz w:val="20"/>
        </w:rPr>
      </w:pPr>
    </w:p>
    <w:p w:rsidR="001F6A4F" w:rsidRPr="000B3E37" w:rsidRDefault="001F6A4F" w:rsidP="00762554">
      <w:pPr>
        <w:pStyle w:val="ListParagraph"/>
        <w:numPr>
          <w:ilvl w:val="0"/>
          <w:numId w:val="9"/>
        </w:numPr>
        <w:tabs>
          <w:tab w:val="left" w:pos="426"/>
        </w:tabs>
        <w:spacing w:line="240" w:lineRule="auto"/>
        <w:jc w:val="both"/>
        <w:rPr>
          <w:b/>
          <w:sz w:val="20"/>
        </w:rPr>
      </w:pPr>
      <w:r w:rsidRPr="000B3E37">
        <w:rPr>
          <w:b/>
          <w:sz w:val="20"/>
        </w:rPr>
        <w:t xml:space="preserve">Provision of required </w:t>
      </w:r>
      <w:r w:rsidR="002B4119" w:rsidRPr="000B3E37">
        <w:rPr>
          <w:b/>
          <w:sz w:val="20"/>
        </w:rPr>
        <w:t>declaration</w:t>
      </w:r>
      <w:r w:rsidRPr="000B3E37">
        <w:rPr>
          <w:b/>
          <w:sz w:val="20"/>
        </w:rPr>
        <w:t>:</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5C527E" w:rsidRPr="000B3E37" w:rsidTr="00AB1002">
        <w:tc>
          <w:tcPr>
            <w:tcW w:w="7393" w:type="dxa"/>
          </w:tcPr>
          <w:p w:rsidR="005C527E" w:rsidRPr="000B3E37" w:rsidRDefault="005C527E" w:rsidP="00BA7329">
            <w:pPr>
              <w:spacing w:after="0"/>
              <w:jc w:val="both"/>
              <w:rPr>
                <w:sz w:val="20"/>
              </w:rPr>
            </w:pPr>
            <w:r w:rsidRPr="000B3E37">
              <w:rPr>
                <w:sz w:val="20"/>
              </w:rPr>
              <w:t>Have you provided the signed ‘S</w:t>
            </w:r>
            <w:r w:rsidR="00BA7329">
              <w:rPr>
                <w:sz w:val="20"/>
              </w:rPr>
              <w:t>worn</w:t>
            </w:r>
            <w:r w:rsidRPr="000B3E37">
              <w:rPr>
                <w:sz w:val="20"/>
              </w:rPr>
              <w:t xml:space="preserve"> Statement’ according to Elia </w:t>
            </w:r>
            <w:r w:rsidR="001E27D5">
              <w:rPr>
                <w:sz w:val="20"/>
              </w:rPr>
              <w:t>t</w:t>
            </w:r>
            <w:r w:rsidR="001E27D5" w:rsidRPr="000B3E37">
              <w:rPr>
                <w:sz w:val="20"/>
              </w:rPr>
              <w:t xml:space="preserve">emplate </w:t>
            </w:r>
            <w:r w:rsidRPr="000B3E37">
              <w:rPr>
                <w:sz w:val="20"/>
              </w:rPr>
              <w:t xml:space="preserve">with </w:t>
            </w:r>
            <w:r w:rsidR="00CA2925">
              <w:rPr>
                <w:sz w:val="20"/>
              </w:rPr>
              <w:t xml:space="preserve">the </w:t>
            </w:r>
            <w:r w:rsidR="00CC4AC6">
              <w:rPr>
                <w:sz w:val="20"/>
              </w:rPr>
              <w:t>VSP</w:t>
            </w:r>
            <w:r w:rsidR="00CA2925" w:rsidRPr="000B3E37">
              <w:rPr>
                <w:sz w:val="20"/>
              </w:rPr>
              <w:t xml:space="preserve"> </w:t>
            </w:r>
            <w:r w:rsidR="001E27D5">
              <w:rPr>
                <w:sz w:val="20"/>
              </w:rPr>
              <w:t>c</w:t>
            </w:r>
            <w:r w:rsidR="001E27D5" w:rsidRPr="000B3E37">
              <w:rPr>
                <w:sz w:val="20"/>
              </w:rPr>
              <w:t xml:space="preserve">andidature </w:t>
            </w:r>
            <w:r w:rsidR="001E27D5">
              <w:rPr>
                <w:sz w:val="20"/>
              </w:rPr>
              <w:t>f</w:t>
            </w:r>
            <w:r w:rsidR="001E27D5" w:rsidRPr="000B3E37">
              <w:rPr>
                <w:sz w:val="20"/>
              </w:rPr>
              <w:t>ile</w:t>
            </w:r>
            <w:r w:rsidR="001E27D5">
              <w:rPr>
                <w:sz w:val="20"/>
              </w:rPr>
              <w:t xml:space="preserve"> </w:t>
            </w:r>
            <w:r>
              <w:rPr>
                <w:sz w:val="20"/>
              </w:rPr>
              <w:t>(appendix 2</w:t>
            </w:r>
            <w:r w:rsidRPr="000B3E37">
              <w:rPr>
                <w:sz w:val="20"/>
              </w:rPr>
              <w:t xml:space="preserve">), in which </w:t>
            </w:r>
            <w:r w:rsidR="00CA2925">
              <w:rPr>
                <w:sz w:val="20"/>
              </w:rPr>
              <w:t>you</w:t>
            </w:r>
            <w:r w:rsidR="00CA2925" w:rsidRPr="000B3E37">
              <w:rPr>
                <w:sz w:val="20"/>
              </w:rPr>
              <w:t xml:space="preserve"> </w:t>
            </w:r>
            <w:r w:rsidRPr="000B3E37">
              <w:rPr>
                <w:sz w:val="20"/>
              </w:rPr>
              <w:t>declare:</w:t>
            </w:r>
          </w:p>
          <w:p w:rsidR="005C527E" w:rsidRPr="000B3E37" w:rsidRDefault="005C527E" w:rsidP="00BA7329">
            <w:pPr>
              <w:spacing w:after="0" w:line="240" w:lineRule="auto"/>
              <w:jc w:val="both"/>
              <w:rPr>
                <w:sz w:val="20"/>
              </w:rPr>
            </w:pPr>
            <w:r w:rsidRPr="000B3E37">
              <w:rPr>
                <w:sz w:val="20"/>
              </w:rPr>
              <w:t>- fulfilment of the obligations relating the payment of social security contributions in accordance with the legal provisions</w:t>
            </w:r>
            <w:r w:rsidR="00BA7329">
              <w:rPr>
                <w:sz w:val="20"/>
              </w:rPr>
              <w:t>;</w:t>
            </w:r>
            <w:r w:rsidRPr="000B3E37">
              <w:rPr>
                <w:sz w:val="20"/>
              </w:rPr>
              <w:t xml:space="preserve"> </w:t>
            </w:r>
          </w:p>
          <w:p w:rsidR="005C527E" w:rsidRPr="000B3E37" w:rsidRDefault="005C527E" w:rsidP="00BA7329">
            <w:pPr>
              <w:spacing w:after="0" w:line="240" w:lineRule="auto"/>
              <w:jc w:val="both"/>
              <w:rPr>
                <w:sz w:val="20"/>
              </w:rPr>
            </w:pPr>
            <w:r w:rsidRPr="000B3E37">
              <w:rPr>
                <w:sz w:val="20"/>
              </w:rPr>
              <w:t>- fulfilment of the obligations relating the payment of taxes in accordance with the legal provisions</w:t>
            </w:r>
            <w:r w:rsidR="00BA7329">
              <w:rPr>
                <w:sz w:val="20"/>
              </w:rPr>
              <w:t>;</w:t>
            </w:r>
          </w:p>
          <w:p w:rsidR="005C527E" w:rsidRDefault="00BA7329" w:rsidP="00BA7329">
            <w:pPr>
              <w:spacing w:after="0"/>
              <w:jc w:val="both"/>
              <w:rPr>
                <w:sz w:val="20"/>
              </w:rPr>
            </w:pPr>
            <w:r>
              <w:rPr>
                <w:sz w:val="20"/>
              </w:rPr>
              <w:t>- situation of non-bankruptcy;</w:t>
            </w:r>
          </w:p>
          <w:p w:rsidR="005C527E" w:rsidRPr="000B3E37" w:rsidRDefault="005C527E" w:rsidP="00D33298">
            <w:pPr>
              <w:spacing w:after="0"/>
              <w:jc w:val="both"/>
              <w:rPr>
                <w:sz w:val="20"/>
              </w:rPr>
            </w:pPr>
            <w:r>
              <w:rPr>
                <w:sz w:val="20"/>
              </w:rPr>
              <w:t>In case you have provided Elia with a Sworn Statement according to the Elia template, signed less than 2 year</w:t>
            </w:r>
            <w:r w:rsidR="00D33298">
              <w:rPr>
                <w:sz w:val="20"/>
              </w:rPr>
              <w:t xml:space="preserve">s ago, for the application of this service or a </w:t>
            </w:r>
            <w:r>
              <w:rPr>
                <w:sz w:val="20"/>
              </w:rPr>
              <w:t>different service, a copy of this sworn statement is sufficient.</w:t>
            </w:r>
          </w:p>
        </w:tc>
        <w:sdt>
          <w:sdtPr>
            <w:rPr>
              <w:rFonts w:cs="Arial"/>
            </w:rPr>
            <w:id w:val="-2133858944"/>
            <w14:checkbox>
              <w14:checked w14:val="0"/>
              <w14:checkedState w14:val="2612" w14:font="MS Gothic"/>
              <w14:uncheckedState w14:val="2610" w14:font="MS Gothic"/>
            </w14:checkbox>
          </w:sdtPr>
          <w:sdtEndPr/>
          <w:sdtContent>
            <w:tc>
              <w:tcPr>
                <w:tcW w:w="592" w:type="dxa"/>
              </w:tcPr>
              <w:p w:rsidR="005C527E" w:rsidRPr="000B3E37" w:rsidRDefault="005C527E" w:rsidP="00BA7329">
                <w:pPr>
                  <w:spacing w:after="0"/>
                  <w:jc w:val="both"/>
                  <w:rPr>
                    <w:sz w:val="20"/>
                  </w:rPr>
                </w:pPr>
                <w:r w:rsidRPr="000B3E37">
                  <w:rPr>
                    <w:rFonts w:ascii="MS Gothic" w:eastAsia="MS Gothic" w:hAnsi="MS Gothic" w:cs="Arial"/>
                  </w:rPr>
                  <w:t>☐</w:t>
                </w:r>
              </w:p>
            </w:tc>
          </w:sdtContent>
        </w:sdt>
      </w:tr>
    </w:tbl>
    <w:p w:rsidR="00A66382" w:rsidRDefault="00A66382" w:rsidP="00224342">
      <w:pPr>
        <w:pStyle w:val="ListParagraph"/>
        <w:tabs>
          <w:tab w:val="left" w:pos="426"/>
        </w:tabs>
        <w:spacing w:line="240" w:lineRule="auto"/>
        <w:ind w:left="1080"/>
        <w:jc w:val="both"/>
        <w:rPr>
          <w:b/>
          <w:sz w:val="20"/>
        </w:rPr>
      </w:pPr>
    </w:p>
    <w:p w:rsidR="001F6A4F" w:rsidRPr="000B3E37" w:rsidRDefault="001F6A4F" w:rsidP="00762554">
      <w:pPr>
        <w:pStyle w:val="ListParagraph"/>
        <w:numPr>
          <w:ilvl w:val="0"/>
          <w:numId w:val="9"/>
        </w:numPr>
        <w:tabs>
          <w:tab w:val="left" w:pos="426"/>
        </w:tabs>
        <w:spacing w:line="240" w:lineRule="auto"/>
        <w:jc w:val="both"/>
        <w:rPr>
          <w:b/>
          <w:sz w:val="20"/>
        </w:rPr>
      </w:pPr>
      <w:r w:rsidRPr="000B3E37">
        <w:rPr>
          <w:b/>
          <w:sz w:val="20"/>
        </w:rPr>
        <w:t>Financial situation</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1301AB" w:rsidRPr="000B3E37" w:rsidTr="00AB1002">
        <w:tc>
          <w:tcPr>
            <w:tcW w:w="7393" w:type="dxa"/>
          </w:tcPr>
          <w:p w:rsidR="001301AB" w:rsidRDefault="001301AB" w:rsidP="00AB1002">
            <w:pPr>
              <w:spacing w:after="0"/>
              <w:jc w:val="both"/>
              <w:rPr>
                <w:sz w:val="20"/>
              </w:rPr>
            </w:pPr>
            <w:proofErr w:type="spellStart"/>
            <w:r>
              <w:rPr>
                <w:sz w:val="20"/>
              </w:rPr>
              <w:t>Creditsafe</w:t>
            </w:r>
            <w:proofErr w:type="spellEnd"/>
            <w:r w:rsidRPr="00B33459">
              <w:rPr>
                <w:sz w:val="20"/>
              </w:rPr>
              <w:t xml:space="preserve"> rate: Do you have a</w:t>
            </w:r>
            <w:r>
              <w:rPr>
                <w:sz w:val="20"/>
              </w:rPr>
              <w:t>n international score equal to A, B or C</w:t>
            </w:r>
            <w:r w:rsidRPr="00B33459">
              <w:rPr>
                <w:sz w:val="20"/>
              </w:rPr>
              <w:t>?</w:t>
            </w:r>
          </w:p>
          <w:p w:rsidR="001301AB" w:rsidRDefault="001301AB" w:rsidP="00AB1002">
            <w:pPr>
              <w:spacing w:after="0"/>
              <w:jc w:val="both"/>
              <w:rPr>
                <w:sz w:val="20"/>
              </w:rPr>
            </w:pPr>
            <w:r>
              <w:rPr>
                <w:sz w:val="20"/>
              </w:rPr>
              <w:t xml:space="preserve">In case of non-compliance with </w:t>
            </w:r>
            <w:proofErr w:type="gramStart"/>
            <w:r>
              <w:rPr>
                <w:sz w:val="20"/>
              </w:rPr>
              <w:t>this criteria</w:t>
            </w:r>
            <w:proofErr w:type="gramEnd"/>
            <w:r>
              <w:rPr>
                <w:sz w:val="20"/>
              </w:rPr>
              <w:t xml:space="preserve">, ELIA reserves the right to require additional financial guarantees. </w:t>
            </w:r>
          </w:p>
          <w:p w:rsidR="001301AB" w:rsidRPr="00763E40" w:rsidRDefault="001301AB" w:rsidP="00AB1002">
            <w:pPr>
              <w:spacing w:after="0"/>
              <w:jc w:val="both"/>
              <w:rPr>
                <w:sz w:val="20"/>
              </w:rPr>
            </w:pPr>
            <w:r w:rsidRPr="00763E40">
              <w:rPr>
                <w:sz w:val="20"/>
              </w:rPr>
              <w:t>Elia can produce this report for the candidate (no costs). If you wish to do so, please check this box :</w:t>
            </w:r>
          </w:p>
        </w:tc>
        <w:tc>
          <w:tcPr>
            <w:tcW w:w="592" w:type="dxa"/>
          </w:tcPr>
          <w:p w:rsidR="001301AB" w:rsidRPr="000B3E37" w:rsidRDefault="007F3493" w:rsidP="00AB1002">
            <w:pPr>
              <w:spacing w:after="0"/>
              <w:jc w:val="both"/>
              <w:rPr>
                <w:sz w:val="20"/>
              </w:rPr>
            </w:pPr>
            <w:sdt>
              <w:sdtPr>
                <w:rPr>
                  <w:rFonts w:cs="Arial"/>
                </w:rPr>
                <w:id w:val="1439186724"/>
                <w14:checkbox>
                  <w14:checked w14:val="0"/>
                  <w14:checkedState w14:val="2612" w14:font="MS Gothic"/>
                  <w14:uncheckedState w14:val="2610" w14:font="MS Gothic"/>
                </w14:checkbox>
              </w:sdtPr>
              <w:sdtEndPr/>
              <w:sdtContent>
                <w:r w:rsidR="001301AB" w:rsidRPr="000B3E37">
                  <w:rPr>
                    <w:rFonts w:ascii="MS Gothic" w:eastAsia="MS Gothic" w:hAnsi="MS Gothic" w:cs="Arial"/>
                  </w:rPr>
                  <w:t>☐</w:t>
                </w:r>
              </w:sdtContent>
            </w:sdt>
          </w:p>
          <w:p w:rsidR="001301AB" w:rsidRDefault="001301AB" w:rsidP="00AB1002">
            <w:pPr>
              <w:spacing w:after="0"/>
              <w:jc w:val="both"/>
              <w:rPr>
                <w:rFonts w:cs="Arial"/>
              </w:rPr>
            </w:pPr>
          </w:p>
          <w:p w:rsidR="001301AB" w:rsidRPr="000B3E37" w:rsidRDefault="007F3493" w:rsidP="00AB1002">
            <w:pPr>
              <w:spacing w:after="0"/>
              <w:jc w:val="both"/>
              <w:rPr>
                <w:sz w:val="20"/>
              </w:rPr>
            </w:pPr>
            <w:sdt>
              <w:sdtPr>
                <w:rPr>
                  <w:rFonts w:cs="Arial"/>
                </w:rPr>
                <w:id w:val="-1496646573"/>
                <w14:checkbox>
                  <w14:checked w14:val="0"/>
                  <w14:checkedState w14:val="2612" w14:font="MS Gothic"/>
                  <w14:uncheckedState w14:val="2610" w14:font="MS Gothic"/>
                </w14:checkbox>
              </w:sdtPr>
              <w:sdtEndPr/>
              <w:sdtContent>
                <w:r w:rsidR="001301AB" w:rsidRPr="000B3E37">
                  <w:rPr>
                    <w:rFonts w:ascii="MS Gothic" w:eastAsia="MS Gothic" w:hAnsi="MS Gothic" w:cs="Arial"/>
                  </w:rPr>
                  <w:t>☐</w:t>
                </w:r>
              </w:sdtContent>
            </w:sdt>
          </w:p>
        </w:tc>
      </w:tr>
    </w:tbl>
    <w:p w:rsidR="00762554" w:rsidRDefault="00762554" w:rsidP="00762554">
      <w:pPr>
        <w:pStyle w:val="ListParagraph"/>
        <w:ind w:left="709"/>
        <w:jc w:val="both"/>
        <w:rPr>
          <w:b/>
          <w:color w:val="FF0000"/>
          <w:u w:val="single"/>
        </w:rPr>
      </w:pPr>
    </w:p>
    <w:p w:rsidR="00762554" w:rsidRDefault="00762554" w:rsidP="00762554">
      <w:pPr>
        <w:pStyle w:val="ListParagraph"/>
        <w:ind w:left="709"/>
        <w:jc w:val="both"/>
        <w:rPr>
          <w:b/>
          <w:color w:val="FF0000"/>
          <w:u w:val="single"/>
        </w:rPr>
      </w:pPr>
    </w:p>
    <w:p w:rsidR="00762554" w:rsidRPr="00544B97" w:rsidRDefault="00762554" w:rsidP="00762554">
      <w:pPr>
        <w:pStyle w:val="ListParagraph"/>
        <w:numPr>
          <w:ilvl w:val="0"/>
          <w:numId w:val="17"/>
        </w:numPr>
        <w:ind w:left="709" w:hanging="709"/>
        <w:jc w:val="both"/>
        <w:rPr>
          <w:b/>
          <w:color w:val="FF0000"/>
          <w:u w:val="single"/>
        </w:rPr>
      </w:pPr>
      <w:r w:rsidRPr="00544B97">
        <w:rPr>
          <w:b/>
          <w:color w:val="FF0000"/>
          <w:u w:val="single"/>
        </w:rPr>
        <w:t>Other information</w:t>
      </w:r>
    </w:p>
    <w:p w:rsidR="00762554" w:rsidRDefault="00762554" w:rsidP="00762554">
      <w:pPr>
        <w:pStyle w:val="ListParagraph"/>
        <w:ind w:left="1080"/>
        <w:jc w:val="both"/>
        <w:rPr>
          <w:b/>
          <w:u w:val="single"/>
        </w:rPr>
      </w:pPr>
    </w:p>
    <w:p w:rsidR="00762554" w:rsidRPr="00544B97" w:rsidRDefault="00762554" w:rsidP="00762554">
      <w:pPr>
        <w:pStyle w:val="ListParagraph"/>
        <w:numPr>
          <w:ilvl w:val="0"/>
          <w:numId w:val="19"/>
        </w:numPr>
        <w:ind w:hanging="720"/>
        <w:jc w:val="both"/>
        <w:rPr>
          <w:b/>
          <w:color w:val="FF0000"/>
          <w:sz w:val="22"/>
        </w:rPr>
      </w:pPr>
      <w:r w:rsidRPr="00544B97">
        <w:rPr>
          <w:b/>
          <w:color w:val="FF0000"/>
          <w:sz w:val="22"/>
        </w:rPr>
        <w:t>Time table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3091"/>
        <w:gridCol w:w="2572"/>
        <w:gridCol w:w="2782"/>
      </w:tblGrid>
      <w:tr w:rsidR="00762554" w:rsidRPr="00D03D8E" w:rsidTr="00111EFE">
        <w:tc>
          <w:tcPr>
            <w:tcW w:w="769" w:type="dxa"/>
            <w:shd w:val="clear" w:color="auto" w:fill="auto"/>
            <w:vAlign w:val="center"/>
          </w:tcPr>
          <w:p w:rsidR="00762554" w:rsidRPr="00F23D13" w:rsidRDefault="00762554" w:rsidP="00111EFE">
            <w:pPr>
              <w:spacing w:after="120"/>
              <w:ind w:left="993" w:hanging="993"/>
              <w:jc w:val="center"/>
              <w:rPr>
                <w:rFonts w:cs="Arial"/>
                <w:sz w:val="20"/>
                <w:szCs w:val="20"/>
              </w:rPr>
            </w:pPr>
            <w:r w:rsidRPr="00F23D13">
              <w:rPr>
                <w:rFonts w:cs="Arial"/>
                <w:sz w:val="20"/>
                <w:szCs w:val="20"/>
              </w:rPr>
              <w:t>Step</w:t>
            </w:r>
          </w:p>
        </w:tc>
        <w:tc>
          <w:tcPr>
            <w:tcW w:w="3091" w:type="dxa"/>
            <w:shd w:val="clear" w:color="auto" w:fill="auto"/>
            <w:vAlign w:val="center"/>
          </w:tcPr>
          <w:p w:rsidR="00762554" w:rsidRPr="00F23D13" w:rsidRDefault="00762554" w:rsidP="00111EFE">
            <w:pPr>
              <w:spacing w:after="120"/>
              <w:jc w:val="center"/>
              <w:rPr>
                <w:rFonts w:cs="Arial"/>
                <w:sz w:val="20"/>
                <w:szCs w:val="20"/>
              </w:rPr>
            </w:pPr>
            <w:r w:rsidRPr="00F23D13">
              <w:rPr>
                <w:rFonts w:cs="Arial"/>
                <w:sz w:val="20"/>
                <w:szCs w:val="20"/>
              </w:rPr>
              <w:t>Name</w:t>
            </w:r>
          </w:p>
        </w:tc>
        <w:tc>
          <w:tcPr>
            <w:tcW w:w="2572" w:type="dxa"/>
            <w:shd w:val="clear" w:color="auto" w:fill="auto"/>
            <w:vAlign w:val="center"/>
          </w:tcPr>
          <w:p w:rsidR="00762554" w:rsidRPr="00F23D13" w:rsidRDefault="00762554" w:rsidP="00111EFE">
            <w:pPr>
              <w:spacing w:after="120"/>
              <w:jc w:val="center"/>
              <w:rPr>
                <w:rFonts w:cs="Arial"/>
                <w:sz w:val="20"/>
                <w:szCs w:val="20"/>
              </w:rPr>
            </w:pPr>
            <w:r w:rsidRPr="00F23D13">
              <w:rPr>
                <w:rFonts w:cs="Arial"/>
                <w:sz w:val="20"/>
                <w:szCs w:val="20"/>
              </w:rPr>
              <w:t>By</w:t>
            </w:r>
          </w:p>
        </w:tc>
        <w:tc>
          <w:tcPr>
            <w:tcW w:w="2782" w:type="dxa"/>
            <w:shd w:val="clear" w:color="auto" w:fill="auto"/>
            <w:vAlign w:val="center"/>
          </w:tcPr>
          <w:p w:rsidR="00762554" w:rsidRPr="00F23D13" w:rsidRDefault="00762554" w:rsidP="00111EFE">
            <w:pPr>
              <w:spacing w:after="120"/>
              <w:ind w:firstLine="164"/>
              <w:jc w:val="center"/>
              <w:rPr>
                <w:rFonts w:cs="Arial"/>
                <w:sz w:val="20"/>
                <w:szCs w:val="20"/>
              </w:rPr>
            </w:pPr>
            <w:r w:rsidRPr="00F23D13">
              <w:rPr>
                <w:rFonts w:cs="Arial"/>
                <w:sz w:val="20"/>
                <w:szCs w:val="20"/>
              </w:rPr>
              <w:t>Date (</w:t>
            </w:r>
            <w:proofErr w:type="spellStart"/>
            <w:r w:rsidRPr="00F23D13">
              <w:rPr>
                <w:rFonts w:cs="Arial"/>
                <w:sz w:val="20"/>
                <w:szCs w:val="20"/>
              </w:rPr>
              <w:t>dd</w:t>
            </w:r>
            <w:proofErr w:type="spellEnd"/>
            <w:r w:rsidRPr="00F23D13">
              <w:rPr>
                <w:rFonts w:cs="Arial"/>
                <w:sz w:val="20"/>
                <w:szCs w:val="20"/>
              </w:rPr>
              <w:t>/mm/</w:t>
            </w:r>
            <w:proofErr w:type="spellStart"/>
            <w:r w:rsidRPr="00F23D13">
              <w:rPr>
                <w:rFonts w:cs="Arial"/>
                <w:sz w:val="20"/>
                <w:szCs w:val="20"/>
              </w:rPr>
              <w:t>yyyy</w:t>
            </w:r>
            <w:proofErr w:type="spellEnd"/>
            <w:r w:rsidRPr="00F23D13">
              <w:rPr>
                <w:rFonts w:cs="Arial"/>
                <w:sz w:val="20"/>
                <w:szCs w:val="20"/>
              </w:rPr>
              <w:t>)</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sidRPr="00F23D13">
              <w:rPr>
                <w:rFonts w:cs="Arial"/>
                <w:sz w:val="20"/>
                <w:szCs w:val="20"/>
              </w:rPr>
              <w:t>1</w:t>
            </w:r>
          </w:p>
        </w:tc>
        <w:tc>
          <w:tcPr>
            <w:tcW w:w="3091" w:type="dxa"/>
            <w:shd w:val="clear" w:color="auto" w:fill="auto"/>
            <w:vAlign w:val="center"/>
          </w:tcPr>
          <w:p w:rsidR="00762554" w:rsidRPr="00F23D13" w:rsidRDefault="00762554" w:rsidP="00111EFE">
            <w:pPr>
              <w:spacing w:before="60" w:after="60"/>
              <w:rPr>
                <w:rFonts w:cs="Arial"/>
                <w:sz w:val="20"/>
                <w:szCs w:val="20"/>
              </w:rPr>
            </w:pPr>
            <w:r>
              <w:rPr>
                <w:rFonts w:cs="Arial"/>
                <w:sz w:val="20"/>
                <w:szCs w:val="20"/>
              </w:rPr>
              <w:t>Publication of</w:t>
            </w:r>
            <w:r w:rsidRPr="00F23D13">
              <w:rPr>
                <w:rFonts w:cs="Arial"/>
                <w:sz w:val="20"/>
                <w:szCs w:val="20"/>
              </w:rPr>
              <w:t xml:space="preserve"> Contract Notice</w:t>
            </w:r>
          </w:p>
        </w:tc>
        <w:tc>
          <w:tcPr>
            <w:tcW w:w="2572"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ELIA</w:t>
            </w:r>
          </w:p>
        </w:tc>
        <w:tc>
          <w:tcPr>
            <w:tcW w:w="2782" w:type="dxa"/>
            <w:shd w:val="clear" w:color="auto" w:fill="auto"/>
            <w:vAlign w:val="center"/>
          </w:tcPr>
          <w:p w:rsidR="00762554" w:rsidRPr="003C71B8" w:rsidRDefault="00132670" w:rsidP="003C71B8">
            <w:pPr>
              <w:spacing w:before="60" w:after="60"/>
              <w:jc w:val="center"/>
              <w:rPr>
                <w:rFonts w:cs="Arial"/>
                <w:sz w:val="20"/>
                <w:szCs w:val="20"/>
              </w:rPr>
            </w:pPr>
            <w:r>
              <w:rPr>
                <w:rFonts w:cs="Arial"/>
                <w:sz w:val="20"/>
                <w:szCs w:val="20"/>
              </w:rPr>
              <w:t>25</w:t>
            </w:r>
            <w:r w:rsidR="007F3493">
              <w:rPr>
                <w:rFonts w:cs="Arial"/>
                <w:sz w:val="20"/>
                <w:szCs w:val="20"/>
              </w:rPr>
              <w:t>/04</w:t>
            </w:r>
            <w:r w:rsidR="003C71B8" w:rsidRPr="003C71B8">
              <w:rPr>
                <w:rFonts w:cs="Arial"/>
                <w:sz w:val="20"/>
                <w:szCs w:val="20"/>
              </w:rPr>
              <w:t>/2022</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Pr>
                <w:rFonts w:cs="Arial"/>
                <w:sz w:val="20"/>
                <w:szCs w:val="20"/>
              </w:rPr>
              <w:t>2</w:t>
            </w:r>
          </w:p>
        </w:tc>
        <w:tc>
          <w:tcPr>
            <w:tcW w:w="3091"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Submi</w:t>
            </w:r>
            <w:r>
              <w:rPr>
                <w:rFonts w:cs="Arial"/>
                <w:sz w:val="20"/>
                <w:szCs w:val="20"/>
              </w:rPr>
              <w:t>ssion</w:t>
            </w:r>
            <w:r w:rsidRPr="00F23D13">
              <w:rPr>
                <w:rFonts w:cs="Arial"/>
                <w:sz w:val="20"/>
                <w:szCs w:val="20"/>
              </w:rPr>
              <w:t xml:space="preserve"> application form</w:t>
            </w:r>
          </w:p>
        </w:tc>
        <w:tc>
          <w:tcPr>
            <w:tcW w:w="2572" w:type="dxa"/>
            <w:shd w:val="clear" w:color="auto" w:fill="auto"/>
            <w:vAlign w:val="center"/>
          </w:tcPr>
          <w:p w:rsidR="00762554" w:rsidRPr="001834A9" w:rsidRDefault="00762554" w:rsidP="00111EFE">
            <w:pPr>
              <w:spacing w:before="60" w:after="60"/>
              <w:rPr>
                <w:rFonts w:cs="Arial"/>
                <w:sz w:val="20"/>
                <w:szCs w:val="20"/>
              </w:rPr>
            </w:pPr>
            <w:r w:rsidRPr="001834A9">
              <w:rPr>
                <w:rFonts w:cs="Arial"/>
                <w:sz w:val="20"/>
                <w:szCs w:val="20"/>
              </w:rPr>
              <w:t>CANDIDATES</w:t>
            </w:r>
          </w:p>
        </w:tc>
        <w:tc>
          <w:tcPr>
            <w:tcW w:w="2782" w:type="dxa"/>
            <w:shd w:val="clear" w:color="auto" w:fill="auto"/>
            <w:vAlign w:val="center"/>
          </w:tcPr>
          <w:p w:rsidR="00762554" w:rsidRPr="003C71B8" w:rsidRDefault="00762554" w:rsidP="007F3493">
            <w:pPr>
              <w:spacing w:before="60" w:after="60"/>
              <w:jc w:val="center"/>
              <w:rPr>
                <w:rFonts w:cs="Arial"/>
                <w:sz w:val="20"/>
                <w:szCs w:val="20"/>
              </w:rPr>
            </w:pPr>
            <w:r w:rsidRPr="003C71B8">
              <w:rPr>
                <w:rFonts w:cs="Arial"/>
                <w:sz w:val="20"/>
                <w:szCs w:val="20"/>
              </w:rPr>
              <w:t xml:space="preserve">At last </w:t>
            </w:r>
            <w:r w:rsidR="007F3493">
              <w:rPr>
                <w:rFonts w:cs="Arial"/>
                <w:sz w:val="20"/>
                <w:szCs w:val="20"/>
              </w:rPr>
              <w:t>27</w:t>
            </w:r>
            <w:r w:rsidR="00D33298" w:rsidRPr="003C71B8">
              <w:rPr>
                <w:rFonts w:cs="Arial"/>
                <w:sz w:val="20"/>
                <w:szCs w:val="20"/>
              </w:rPr>
              <w:t>/0</w:t>
            </w:r>
            <w:r w:rsidR="003C71B8" w:rsidRPr="003C71B8">
              <w:rPr>
                <w:rFonts w:cs="Arial"/>
                <w:sz w:val="20"/>
                <w:szCs w:val="20"/>
              </w:rPr>
              <w:t>5</w:t>
            </w:r>
            <w:r w:rsidR="001834A9" w:rsidRPr="003C71B8">
              <w:rPr>
                <w:rFonts w:cs="Arial"/>
                <w:sz w:val="20"/>
                <w:szCs w:val="20"/>
              </w:rPr>
              <w:t>/202</w:t>
            </w:r>
            <w:r w:rsidR="009E00E0">
              <w:rPr>
                <w:rFonts w:cs="Arial"/>
                <w:sz w:val="20"/>
                <w:szCs w:val="20"/>
              </w:rPr>
              <w:t>2</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Pr>
                <w:rFonts w:cs="Arial"/>
                <w:sz w:val="20"/>
                <w:szCs w:val="20"/>
              </w:rPr>
              <w:t>3</w:t>
            </w:r>
          </w:p>
        </w:tc>
        <w:tc>
          <w:tcPr>
            <w:tcW w:w="3091"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 xml:space="preserve">Invitation to </w:t>
            </w:r>
            <w:r>
              <w:rPr>
                <w:rFonts w:cs="Arial"/>
                <w:sz w:val="20"/>
                <w:szCs w:val="20"/>
              </w:rPr>
              <w:t xml:space="preserve">the call for </w:t>
            </w:r>
            <w:r w:rsidRPr="00F23D13">
              <w:rPr>
                <w:rFonts w:cs="Arial"/>
                <w:sz w:val="20"/>
                <w:szCs w:val="20"/>
              </w:rPr>
              <w:t xml:space="preserve">tender </w:t>
            </w:r>
            <w:r>
              <w:rPr>
                <w:rFonts w:cs="Arial"/>
                <w:sz w:val="20"/>
                <w:szCs w:val="20"/>
              </w:rPr>
              <w:t xml:space="preserve">to selected </w:t>
            </w:r>
            <w:r w:rsidR="006A5E8E">
              <w:rPr>
                <w:rFonts w:cs="Arial"/>
                <w:sz w:val="20"/>
                <w:szCs w:val="20"/>
              </w:rPr>
              <w:t>VSP</w:t>
            </w:r>
            <w:r>
              <w:rPr>
                <w:rFonts w:cs="Arial"/>
                <w:sz w:val="20"/>
                <w:szCs w:val="20"/>
              </w:rPr>
              <w:t>s</w:t>
            </w:r>
          </w:p>
        </w:tc>
        <w:tc>
          <w:tcPr>
            <w:tcW w:w="2572"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ELIA</w:t>
            </w:r>
          </w:p>
        </w:tc>
        <w:tc>
          <w:tcPr>
            <w:tcW w:w="2782" w:type="dxa"/>
            <w:shd w:val="clear" w:color="auto" w:fill="auto"/>
            <w:vAlign w:val="center"/>
          </w:tcPr>
          <w:p w:rsidR="00762554" w:rsidRPr="003C71B8" w:rsidRDefault="007F3493" w:rsidP="009E00E0">
            <w:pPr>
              <w:spacing w:before="60" w:after="60"/>
              <w:jc w:val="center"/>
              <w:rPr>
                <w:rFonts w:cs="Arial"/>
                <w:sz w:val="20"/>
                <w:szCs w:val="20"/>
              </w:rPr>
            </w:pPr>
            <w:r>
              <w:rPr>
                <w:rFonts w:cs="Arial"/>
                <w:sz w:val="20"/>
                <w:szCs w:val="20"/>
              </w:rPr>
              <w:t>06</w:t>
            </w:r>
            <w:r w:rsidR="00B86B51" w:rsidRPr="003C71B8">
              <w:rPr>
                <w:rFonts w:cs="Arial"/>
                <w:sz w:val="20"/>
                <w:szCs w:val="20"/>
              </w:rPr>
              <w:t>/0</w:t>
            </w:r>
            <w:r>
              <w:rPr>
                <w:rFonts w:cs="Arial"/>
                <w:sz w:val="20"/>
                <w:szCs w:val="20"/>
              </w:rPr>
              <w:t>6</w:t>
            </w:r>
            <w:r w:rsidR="00D33298" w:rsidRPr="003C71B8">
              <w:rPr>
                <w:rFonts w:cs="Arial"/>
                <w:sz w:val="20"/>
                <w:szCs w:val="20"/>
              </w:rPr>
              <w:t>/202</w:t>
            </w:r>
            <w:r w:rsidR="009E00E0">
              <w:rPr>
                <w:rFonts w:cs="Arial"/>
                <w:sz w:val="20"/>
                <w:szCs w:val="20"/>
              </w:rPr>
              <w:t>2</w:t>
            </w:r>
          </w:p>
        </w:tc>
      </w:tr>
      <w:tr w:rsidR="00762554" w:rsidRPr="00D03D8E" w:rsidTr="00111EFE">
        <w:tc>
          <w:tcPr>
            <w:tcW w:w="769" w:type="dxa"/>
            <w:shd w:val="clear" w:color="auto" w:fill="auto"/>
            <w:vAlign w:val="center"/>
          </w:tcPr>
          <w:p w:rsidR="00762554" w:rsidRPr="001834A9" w:rsidRDefault="00762554" w:rsidP="00111EFE">
            <w:pPr>
              <w:spacing w:before="60" w:after="60"/>
              <w:jc w:val="center"/>
              <w:rPr>
                <w:rFonts w:cs="Arial"/>
                <w:sz w:val="20"/>
                <w:szCs w:val="20"/>
              </w:rPr>
            </w:pPr>
            <w:r w:rsidRPr="001834A9">
              <w:rPr>
                <w:rFonts w:cs="Arial"/>
                <w:sz w:val="20"/>
                <w:szCs w:val="20"/>
              </w:rPr>
              <w:t>4</w:t>
            </w:r>
          </w:p>
        </w:tc>
        <w:tc>
          <w:tcPr>
            <w:tcW w:w="3091" w:type="dxa"/>
            <w:shd w:val="clear" w:color="auto" w:fill="auto"/>
            <w:vAlign w:val="center"/>
          </w:tcPr>
          <w:p w:rsidR="00762554" w:rsidRPr="001834A9" w:rsidRDefault="00762554" w:rsidP="00111EFE">
            <w:pPr>
              <w:spacing w:before="60" w:after="60"/>
              <w:rPr>
                <w:rFonts w:cs="Arial"/>
                <w:sz w:val="20"/>
                <w:szCs w:val="20"/>
              </w:rPr>
            </w:pPr>
            <w:r w:rsidRPr="001834A9">
              <w:rPr>
                <w:rFonts w:cs="Arial"/>
                <w:sz w:val="20"/>
                <w:szCs w:val="20"/>
              </w:rPr>
              <w:t xml:space="preserve">Submission of offers </w:t>
            </w:r>
          </w:p>
        </w:tc>
        <w:tc>
          <w:tcPr>
            <w:tcW w:w="2572" w:type="dxa"/>
            <w:shd w:val="clear" w:color="auto" w:fill="auto"/>
            <w:vAlign w:val="center"/>
          </w:tcPr>
          <w:p w:rsidR="00762554" w:rsidRPr="001834A9" w:rsidRDefault="00762554" w:rsidP="00111EFE">
            <w:pPr>
              <w:spacing w:before="60" w:after="60"/>
              <w:rPr>
                <w:rFonts w:cs="Arial"/>
                <w:sz w:val="20"/>
                <w:szCs w:val="20"/>
              </w:rPr>
            </w:pPr>
            <w:r w:rsidRPr="001834A9">
              <w:rPr>
                <w:rFonts w:cs="Arial"/>
                <w:sz w:val="20"/>
                <w:szCs w:val="20"/>
              </w:rPr>
              <w:t>TENDERERS</w:t>
            </w:r>
          </w:p>
        </w:tc>
        <w:tc>
          <w:tcPr>
            <w:tcW w:w="2782" w:type="dxa"/>
            <w:shd w:val="clear" w:color="auto" w:fill="auto"/>
            <w:vAlign w:val="center"/>
          </w:tcPr>
          <w:p w:rsidR="00762554" w:rsidRPr="003C71B8" w:rsidRDefault="00762554" w:rsidP="009E00E0">
            <w:pPr>
              <w:spacing w:before="60" w:after="60"/>
              <w:jc w:val="center"/>
              <w:rPr>
                <w:rFonts w:cs="Arial"/>
                <w:sz w:val="20"/>
                <w:szCs w:val="20"/>
              </w:rPr>
            </w:pPr>
            <w:r w:rsidRPr="003C71B8">
              <w:rPr>
                <w:rFonts w:cs="Arial"/>
                <w:sz w:val="20"/>
                <w:szCs w:val="20"/>
              </w:rPr>
              <w:t xml:space="preserve">At last </w:t>
            </w:r>
            <w:r w:rsidR="007F3493">
              <w:rPr>
                <w:rFonts w:cs="Arial"/>
                <w:sz w:val="20"/>
                <w:szCs w:val="20"/>
              </w:rPr>
              <w:t>24</w:t>
            </w:r>
            <w:r w:rsidR="00D33298" w:rsidRPr="003C71B8">
              <w:rPr>
                <w:rFonts w:cs="Arial"/>
                <w:sz w:val="20"/>
                <w:szCs w:val="20"/>
              </w:rPr>
              <w:t>/06/202</w:t>
            </w:r>
            <w:r w:rsidR="009E00E0">
              <w:rPr>
                <w:rFonts w:cs="Arial"/>
                <w:sz w:val="20"/>
                <w:szCs w:val="20"/>
              </w:rPr>
              <w:t>2</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Pr>
                <w:rFonts w:cs="Arial"/>
                <w:sz w:val="20"/>
                <w:szCs w:val="20"/>
              </w:rPr>
              <w:t>5</w:t>
            </w:r>
          </w:p>
        </w:tc>
        <w:tc>
          <w:tcPr>
            <w:tcW w:w="3091"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 xml:space="preserve">Tender Evaluation </w:t>
            </w:r>
          </w:p>
        </w:tc>
        <w:tc>
          <w:tcPr>
            <w:tcW w:w="2572"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ELIA</w:t>
            </w:r>
          </w:p>
        </w:tc>
        <w:tc>
          <w:tcPr>
            <w:tcW w:w="2782" w:type="dxa"/>
            <w:shd w:val="clear" w:color="auto" w:fill="auto"/>
            <w:vAlign w:val="center"/>
          </w:tcPr>
          <w:p w:rsidR="00762554" w:rsidRPr="003C71B8" w:rsidRDefault="00762554" w:rsidP="009E00E0">
            <w:pPr>
              <w:spacing w:before="60" w:after="60"/>
              <w:jc w:val="center"/>
              <w:rPr>
                <w:rFonts w:cs="Arial"/>
                <w:sz w:val="20"/>
                <w:szCs w:val="20"/>
              </w:rPr>
            </w:pPr>
            <w:r w:rsidRPr="003C71B8">
              <w:rPr>
                <w:rFonts w:cs="Arial"/>
                <w:sz w:val="20"/>
                <w:szCs w:val="20"/>
              </w:rPr>
              <w:t xml:space="preserve">From </w:t>
            </w:r>
            <w:r w:rsidR="007F3493">
              <w:rPr>
                <w:rFonts w:cs="Arial"/>
                <w:sz w:val="20"/>
                <w:szCs w:val="20"/>
              </w:rPr>
              <w:t>27</w:t>
            </w:r>
            <w:r w:rsidR="00D33298" w:rsidRPr="003C71B8">
              <w:rPr>
                <w:rFonts w:cs="Arial"/>
                <w:sz w:val="20"/>
                <w:szCs w:val="20"/>
              </w:rPr>
              <w:t>/06/202</w:t>
            </w:r>
            <w:r w:rsidR="009E00E0">
              <w:rPr>
                <w:rFonts w:cs="Arial"/>
                <w:sz w:val="20"/>
                <w:szCs w:val="20"/>
              </w:rPr>
              <w:t>2</w:t>
            </w:r>
          </w:p>
        </w:tc>
      </w:tr>
    </w:tbl>
    <w:p w:rsidR="007428FB" w:rsidRPr="000B3E37" w:rsidRDefault="007428FB" w:rsidP="00BA7329">
      <w:pPr>
        <w:spacing w:before="0" w:after="0" w:line="240" w:lineRule="auto"/>
        <w:jc w:val="both"/>
        <w:rPr>
          <w:b/>
          <w:u w:val="single"/>
        </w:rPr>
      </w:pPr>
    </w:p>
    <w:p w:rsidR="00762554" w:rsidRDefault="00762554">
      <w:pPr>
        <w:spacing w:before="0" w:after="0" w:line="240" w:lineRule="auto"/>
        <w:rPr>
          <w:b/>
          <w:color w:val="FF0000"/>
        </w:rPr>
      </w:pPr>
      <w:r>
        <w:rPr>
          <w:b/>
          <w:color w:val="FF0000"/>
        </w:rPr>
        <w:br w:type="page"/>
      </w:r>
      <w:bookmarkStart w:id="0" w:name="_GoBack"/>
      <w:bookmarkEnd w:id="0"/>
    </w:p>
    <w:p w:rsidR="00E9708D" w:rsidRPr="001D0F79" w:rsidRDefault="00E9708D" w:rsidP="00E9708D">
      <w:pPr>
        <w:jc w:val="both"/>
        <w:rPr>
          <w:b/>
          <w:color w:val="FF0000"/>
        </w:rPr>
      </w:pPr>
      <w:r w:rsidRPr="001D0F79">
        <w:rPr>
          <w:b/>
          <w:color w:val="FF0000"/>
        </w:rPr>
        <w:t>APPENDIX 1 - Provision of company information</w:t>
      </w:r>
    </w:p>
    <w:p w:rsidR="001F6A4F" w:rsidRPr="000B3E37" w:rsidRDefault="001F6A4F" w:rsidP="00BA7329">
      <w:pPr>
        <w:pStyle w:val="ListParagraph"/>
        <w:numPr>
          <w:ilvl w:val="0"/>
          <w:numId w:val="1"/>
        </w:numPr>
        <w:ind w:left="426" w:hanging="426"/>
        <w:jc w:val="both"/>
        <w:rPr>
          <w:sz w:val="20"/>
          <w:u w:val="single"/>
        </w:rPr>
      </w:pPr>
      <w:r w:rsidRPr="000B3E37">
        <w:rPr>
          <w:sz w:val="20"/>
          <w:u w:val="single"/>
        </w:rPr>
        <w:t>Company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8"/>
        <w:gridCol w:w="4693"/>
      </w:tblGrid>
      <w:tr w:rsidR="001F6A4F" w:rsidRPr="000B3E37" w:rsidTr="001834A9">
        <w:tc>
          <w:tcPr>
            <w:tcW w:w="4708" w:type="dxa"/>
          </w:tcPr>
          <w:p w:rsidR="001F6A4F" w:rsidRPr="000B3E37" w:rsidRDefault="001F6A4F" w:rsidP="00BA7329">
            <w:pPr>
              <w:spacing w:after="0"/>
              <w:jc w:val="both"/>
              <w:rPr>
                <w:sz w:val="20"/>
              </w:rPr>
            </w:pPr>
            <w:r w:rsidRPr="000B3E37">
              <w:rPr>
                <w:sz w:val="20"/>
              </w:rPr>
              <w:t>Company Name</w:t>
            </w:r>
          </w:p>
        </w:tc>
        <w:sdt>
          <w:sdtPr>
            <w:rPr>
              <w:sz w:val="20"/>
              <w:szCs w:val="20"/>
            </w:rPr>
            <w:id w:val="1981427187"/>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Applicable Law</w:t>
            </w:r>
          </w:p>
        </w:tc>
        <w:sdt>
          <w:sdtPr>
            <w:rPr>
              <w:sz w:val="20"/>
              <w:szCs w:val="20"/>
            </w:rPr>
            <w:id w:val="1532460518"/>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Address -  Head Office</w:t>
            </w:r>
          </w:p>
        </w:tc>
        <w:sdt>
          <w:sdtPr>
            <w:rPr>
              <w:sz w:val="20"/>
              <w:szCs w:val="20"/>
            </w:rPr>
            <w:id w:val="-592697964"/>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line="240" w:lineRule="auto"/>
              <w:jc w:val="both"/>
              <w:rPr>
                <w:sz w:val="20"/>
              </w:rPr>
            </w:pPr>
            <w:r w:rsidRPr="000B3E37">
              <w:rPr>
                <w:sz w:val="20"/>
              </w:rPr>
              <w:t>Telephone</w:t>
            </w:r>
          </w:p>
        </w:tc>
        <w:sdt>
          <w:sdtPr>
            <w:rPr>
              <w:sz w:val="20"/>
              <w:szCs w:val="20"/>
            </w:rPr>
            <w:id w:val="1984887591"/>
            <w:showingPlcHdr/>
          </w:sdtPr>
          <w:sdtEndPr>
            <w:rPr>
              <w:szCs w:val="22"/>
            </w:rPr>
          </w:sdtEndPr>
          <w:sdtContent>
            <w:tc>
              <w:tcPr>
                <w:tcW w:w="4693" w:type="dxa"/>
              </w:tcPr>
              <w:p w:rsidR="001F6A4F" w:rsidRPr="000B3E37" w:rsidRDefault="00DC3F89" w:rsidP="00BA7329">
                <w:pPr>
                  <w:spacing w:after="0" w:line="240" w:lineRule="auto"/>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Registration Number (VAT)</w:t>
            </w:r>
          </w:p>
        </w:tc>
        <w:sdt>
          <w:sdtPr>
            <w:rPr>
              <w:sz w:val="20"/>
              <w:szCs w:val="20"/>
            </w:rPr>
            <w:id w:val="238679253"/>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 xml:space="preserve">Date of foundation </w:t>
            </w:r>
            <w:r w:rsidRPr="000B3E37">
              <w:rPr>
                <w:sz w:val="16"/>
              </w:rPr>
              <w:t>(</w:t>
            </w:r>
            <w:proofErr w:type="spellStart"/>
            <w:r w:rsidRPr="000B3E37">
              <w:rPr>
                <w:sz w:val="16"/>
              </w:rPr>
              <w:t>dd</w:t>
            </w:r>
            <w:proofErr w:type="spellEnd"/>
            <w:r w:rsidRPr="000B3E37">
              <w:rPr>
                <w:sz w:val="16"/>
              </w:rPr>
              <w:t>/mm/</w:t>
            </w:r>
            <w:proofErr w:type="spellStart"/>
            <w:r w:rsidRPr="000B3E37">
              <w:rPr>
                <w:sz w:val="16"/>
              </w:rPr>
              <w:t>yyyy</w:t>
            </w:r>
            <w:proofErr w:type="spellEnd"/>
            <w:r w:rsidRPr="000B3E37">
              <w:rPr>
                <w:sz w:val="16"/>
              </w:rPr>
              <w:t>)</w:t>
            </w:r>
          </w:p>
        </w:tc>
        <w:sdt>
          <w:sdtPr>
            <w:rPr>
              <w:sz w:val="20"/>
              <w:szCs w:val="20"/>
            </w:rPr>
            <w:id w:val="-671644575"/>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rsidR="001F6A4F" w:rsidRPr="000B3E37" w:rsidRDefault="001F6A4F" w:rsidP="00BA7329">
      <w:pPr>
        <w:pStyle w:val="ListParagraph"/>
        <w:ind w:left="426"/>
        <w:jc w:val="both"/>
        <w:rPr>
          <w:sz w:val="20"/>
          <w:u w:val="single"/>
        </w:rPr>
      </w:pPr>
    </w:p>
    <w:p w:rsidR="001F6A4F" w:rsidRPr="000B3E37" w:rsidRDefault="001F6A4F" w:rsidP="00BA7329">
      <w:pPr>
        <w:pStyle w:val="ListParagraph"/>
        <w:numPr>
          <w:ilvl w:val="0"/>
          <w:numId w:val="1"/>
        </w:numPr>
        <w:ind w:left="426" w:hanging="426"/>
        <w:jc w:val="both"/>
        <w:rPr>
          <w:sz w:val="20"/>
          <w:u w:val="single"/>
        </w:rPr>
      </w:pPr>
      <w:r w:rsidRPr="000B3E37">
        <w:rPr>
          <w:sz w:val="20"/>
          <w:u w:val="single"/>
        </w:rPr>
        <w:t>Bank details for the payment of invoices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3173"/>
        <w:gridCol w:w="4820"/>
      </w:tblGrid>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Bank  Name:</w:t>
            </w:r>
          </w:p>
        </w:tc>
        <w:sdt>
          <w:sdtPr>
            <w:rPr>
              <w:sz w:val="20"/>
              <w:szCs w:val="20"/>
            </w:rPr>
            <w:id w:val="-19632307"/>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Street:</w:t>
            </w:r>
          </w:p>
        </w:tc>
        <w:sdt>
          <w:sdtPr>
            <w:rPr>
              <w:sz w:val="20"/>
              <w:szCs w:val="20"/>
            </w:rPr>
            <w:id w:val="1032536793"/>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1613" w:type="dxa"/>
            <w:vAlign w:val="center"/>
          </w:tcPr>
          <w:p w:rsidR="001F6A4F" w:rsidRPr="000B3E37" w:rsidRDefault="001F6A4F" w:rsidP="00BA7329">
            <w:pPr>
              <w:spacing w:after="0"/>
              <w:jc w:val="both"/>
              <w:rPr>
                <w:sz w:val="20"/>
              </w:rPr>
            </w:pPr>
            <w:r w:rsidRPr="000B3E37">
              <w:rPr>
                <w:sz w:val="20"/>
              </w:rPr>
              <w:t>Postal code</w:t>
            </w:r>
          </w:p>
        </w:tc>
        <w:tc>
          <w:tcPr>
            <w:tcW w:w="3173" w:type="dxa"/>
            <w:vAlign w:val="center"/>
          </w:tcPr>
          <w:p w:rsidR="001F6A4F" w:rsidRPr="000B3E37" w:rsidRDefault="001F6A4F" w:rsidP="00BA7329">
            <w:pPr>
              <w:spacing w:after="0"/>
              <w:jc w:val="both"/>
              <w:rPr>
                <w:sz w:val="20"/>
              </w:rPr>
            </w:pPr>
            <w:r w:rsidRPr="000B3E37">
              <w:rPr>
                <w:sz w:val="20"/>
              </w:rPr>
              <w:t>City</w:t>
            </w:r>
          </w:p>
        </w:tc>
        <w:sdt>
          <w:sdtPr>
            <w:rPr>
              <w:sz w:val="20"/>
              <w:szCs w:val="20"/>
            </w:rPr>
            <w:id w:val="-1268847990"/>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Country:</w:t>
            </w:r>
          </w:p>
        </w:tc>
        <w:sdt>
          <w:sdtPr>
            <w:rPr>
              <w:sz w:val="20"/>
              <w:szCs w:val="20"/>
            </w:rPr>
            <w:id w:val="891853848"/>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IBAN:</w:t>
            </w:r>
          </w:p>
        </w:tc>
        <w:sdt>
          <w:sdtPr>
            <w:rPr>
              <w:sz w:val="20"/>
              <w:szCs w:val="20"/>
            </w:rPr>
            <w:id w:val="1448195022"/>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 xml:space="preserve">SWIFT / BIC: </w:t>
            </w:r>
          </w:p>
        </w:tc>
        <w:sdt>
          <w:sdtPr>
            <w:rPr>
              <w:sz w:val="20"/>
              <w:szCs w:val="20"/>
            </w:rPr>
            <w:id w:val="1960987129"/>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 xml:space="preserve">Currency (ordering &amp; invoicing): </w:t>
            </w:r>
          </w:p>
        </w:tc>
        <w:sdt>
          <w:sdtPr>
            <w:rPr>
              <w:sz w:val="20"/>
              <w:szCs w:val="20"/>
            </w:rPr>
            <w:id w:val="448601581"/>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rsidR="001F6A4F" w:rsidRPr="000B3E37" w:rsidRDefault="001F6A4F" w:rsidP="00BA7329">
      <w:pPr>
        <w:spacing w:after="120"/>
        <w:jc w:val="both"/>
        <w:textAlignment w:val="top"/>
        <w:rPr>
          <w:rStyle w:val="hps"/>
          <w:rFonts w:cs="Arial"/>
          <w:b/>
          <w:color w:val="000000"/>
          <w:sz w:val="16"/>
          <w:szCs w:val="20"/>
        </w:rPr>
      </w:pPr>
    </w:p>
    <w:p w:rsidR="001F6A4F" w:rsidRPr="000B3E37" w:rsidRDefault="001F6A4F" w:rsidP="00BA7329">
      <w:pPr>
        <w:pStyle w:val="ListParagraph"/>
        <w:numPr>
          <w:ilvl w:val="0"/>
          <w:numId w:val="1"/>
        </w:numPr>
        <w:ind w:left="426" w:hanging="426"/>
        <w:jc w:val="both"/>
        <w:rPr>
          <w:sz w:val="20"/>
          <w:u w:val="single"/>
        </w:rPr>
      </w:pPr>
      <w:r w:rsidRPr="000B3E37">
        <w:rPr>
          <w:sz w:val="20"/>
          <w:u w:val="single"/>
        </w:rPr>
        <w:t>Name, function and signature of two people with power of attorney in the company mentioned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5"/>
        <w:gridCol w:w="4696"/>
      </w:tblGrid>
      <w:tr w:rsidR="001F6A4F" w:rsidRPr="000B3E37" w:rsidTr="0065404D">
        <w:tc>
          <w:tcPr>
            <w:tcW w:w="4788" w:type="dxa"/>
          </w:tcPr>
          <w:p w:rsidR="001F6A4F" w:rsidRPr="000B3E37" w:rsidRDefault="001F6A4F" w:rsidP="00BA7329">
            <w:pPr>
              <w:spacing w:after="0"/>
              <w:jc w:val="both"/>
              <w:rPr>
                <w:sz w:val="20"/>
              </w:rPr>
            </w:pPr>
            <w:r w:rsidRPr="000B3E37">
              <w:rPr>
                <w:sz w:val="20"/>
              </w:rPr>
              <w:t xml:space="preserve">Signatory 1 </w:t>
            </w:r>
            <w:r w:rsidRPr="000B3E37">
              <w:rPr>
                <w:sz w:val="14"/>
              </w:rPr>
              <w:t>(First Name &amp; Name)</w:t>
            </w:r>
          </w:p>
        </w:tc>
        <w:sdt>
          <w:sdtPr>
            <w:rPr>
              <w:sz w:val="20"/>
              <w:szCs w:val="20"/>
            </w:rPr>
            <w:id w:val="515198248"/>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65404D">
        <w:tc>
          <w:tcPr>
            <w:tcW w:w="4788" w:type="dxa"/>
          </w:tcPr>
          <w:p w:rsidR="001F6A4F" w:rsidRPr="000B3E37" w:rsidRDefault="001F6A4F" w:rsidP="00BA7329">
            <w:pPr>
              <w:spacing w:after="0"/>
              <w:jc w:val="both"/>
              <w:rPr>
                <w:sz w:val="20"/>
              </w:rPr>
            </w:pPr>
            <w:r w:rsidRPr="000B3E37">
              <w:rPr>
                <w:sz w:val="20"/>
              </w:rPr>
              <w:t>Function Signatory 1</w:t>
            </w:r>
          </w:p>
        </w:tc>
        <w:sdt>
          <w:sdtPr>
            <w:rPr>
              <w:sz w:val="20"/>
              <w:szCs w:val="20"/>
            </w:rPr>
            <w:id w:val="-1142036085"/>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65404D">
        <w:tc>
          <w:tcPr>
            <w:tcW w:w="4788" w:type="dxa"/>
          </w:tcPr>
          <w:p w:rsidR="001F6A4F" w:rsidRPr="000B3E37" w:rsidRDefault="001F6A4F" w:rsidP="00BA7329">
            <w:pPr>
              <w:spacing w:after="0"/>
              <w:jc w:val="both"/>
              <w:rPr>
                <w:sz w:val="20"/>
              </w:rPr>
            </w:pPr>
            <w:r w:rsidRPr="000B3E37">
              <w:rPr>
                <w:sz w:val="20"/>
              </w:rPr>
              <w:t xml:space="preserve">Signatory 2 </w:t>
            </w:r>
            <w:r w:rsidRPr="000B3E37">
              <w:rPr>
                <w:sz w:val="14"/>
              </w:rPr>
              <w:t>(First Name &amp; Name)</w:t>
            </w:r>
          </w:p>
        </w:tc>
        <w:sdt>
          <w:sdtPr>
            <w:rPr>
              <w:sz w:val="20"/>
              <w:szCs w:val="20"/>
            </w:rPr>
            <w:id w:val="-47228787"/>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65404D">
        <w:tc>
          <w:tcPr>
            <w:tcW w:w="4788" w:type="dxa"/>
          </w:tcPr>
          <w:p w:rsidR="001F6A4F" w:rsidRPr="000B3E37" w:rsidRDefault="001F6A4F" w:rsidP="00BA7329">
            <w:pPr>
              <w:spacing w:after="0"/>
              <w:jc w:val="both"/>
              <w:rPr>
                <w:sz w:val="20"/>
              </w:rPr>
            </w:pPr>
            <w:r w:rsidRPr="000B3E37">
              <w:rPr>
                <w:sz w:val="20"/>
              </w:rPr>
              <w:t>Function Signatory 2</w:t>
            </w:r>
          </w:p>
        </w:tc>
        <w:sdt>
          <w:sdtPr>
            <w:rPr>
              <w:sz w:val="20"/>
              <w:szCs w:val="20"/>
            </w:rPr>
            <w:id w:val="570005283"/>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rsidR="00A66382" w:rsidRDefault="00A66382" w:rsidP="00224342">
      <w:pPr>
        <w:pStyle w:val="ListParagraph"/>
        <w:ind w:left="426"/>
        <w:jc w:val="both"/>
        <w:rPr>
          <w:sz w:val="20"/>
          <w:u w:val="single"/>
        </w:rPr>
      </w:pPr>
    </w:p>
    <w:p w:rsidR="00E9708D" w:rsidRDefault="00E9708D">
      <w:pPr>
        <w:spacing w:before="0" w:after="0" w:line="240" w:lineRule="auto"/>
        <w:rPr>
          <w:rFonts w:cs="Arial"/>
          <w:sz w:val="20"/>
          <w:szCs w:val="20"/>
        </w:rPr>
      </w:pPr>
      <w:r>
        <w:rPr>
          <w:rFonts w:cs="Arial"/>
          <w:sz w:val="20"/>
          <w:szCs w:val="20"/>
        </w:rPr>
        <w:br w:type="page"/>
      </w:r>
    </w:p>
    <w:p w:rsidR="00E9708D" w:rsidRDefault="00E9708D" w:rsidP="00E9708D">
      <w:pPr>
        <w:jc w:val="both"/>
        <w:rPr>
          <w:b/>
          <w:color w:val="FF0000"/>
        </w:rPr>
      </w:pPr>
      <w:r>
        <w:rPr>
          <w:b/>
          <w:color w:val="FF0000"/>
        </w:rPr>
        <w:t>APPENDIX 2 – Sworn Statement</w:t>
      </w:r>
    </w:p>
    <w:p w:rsidR="001834A9" w:rsidRDefault="00E9708D" w:rsidP="00E9708D">
      <w:pPr>
        <w:jc w:val="both"/>
        <w:rPr>
          <w:noProof/>
          <w:sz w:val="20"/>
          <w:lang w:eastAsia="en-GB"/>
        </w:rPr>
      </w:pPr>
      <w:r w:rsidRPr="008E6B79">
        <w:rPr>
          <w:noProof/>
          <w:sz w:val="20"/>
          <w:lang w:eastAsia="en-GB"/>
        </w:rPr>
        <w:t xml:space="preserve">Please </w:t>
      </w:r>
      <w:r>
        <w:rPr>
          <w:noProof/>
          <w:sz w:val="20"/>
          <w:lang w:eastAsia="en-GB"/>
        </w:rPr>
        <w:t xml:space="preserve">refer to templates (EN,FR, NL) provided on </w:t>
      </w:r>
      <w:hyperlink r:id="rId11" w:anchor="step1-vsp" w:history="1">
        <w:r w:rsidRPr="001D0F79">
          <w:rPr>
            <w:rStyle w:val="Hyperlink"/>
            <w:noProof/>
            <w:sz w:val="20"/>
            <w:lang w:eastAsia="en-GB"/>
          </w:rPr>
          <w:t>Elia Website</w:t>
        </w:r>
      </w:hyperlink>
      <w:r>
        <w:rPr>
          <w:noProof/>
          <w:sz w:val="20"/>
          <w:lang w:eastAsia="en-GB"/>
        </w:rPr>
        <w:t>.</w:t>
      </w:r>
    </w:p>
    <w:p w:rsidR="001834A9" w:rsidRDefault="001834A9">
      <w:pPr>
        <w:spacing w:before="0" w:after="0" w:line="240" w:lineRule="auto"/>
        <w:rPr>
          <w:noProof/>
          <w:sz w:val="20"/>
          <w:lang w:eastAsia="en-GB"/>
        </w:rPr>
      </w:pPr>
      <w:r>
        <w:rPr>
          <w:noProof/>
          <w:sz w:val="20"/>
          <w:lang w:eastAsia="en-GB"/>
        </w:rPr>
        <w:br w:type="page"/>
      </w:r>
    </w:p>
    <w:p w:rsidR="001834A9" w:rsidRPr="001D0F79" w:rsidRDefault="001834A9" w:rsidP="001834A9">
      <w:pPr>
        <w:jc w:val="both"/>
        <w:rPr>
          <w:b/>
          <w:color w:val="FF0000"/>
        </w:rPr>
      </w:pPr>
      <w:r w:rsidRPr="001D0F79">
        <w:rPr>
          <w:b/>
          <w:color w:val="FF0000"/>
        </w:rPr>
        <w:t>A</w:t>
      </w:r>
      <w:r>
        <w:rPr>
          <w:b/>
          <w:color w:val="FF0000"/>
        </w:rPr>
        <w:t>PPENDIX</w:t>
      </w:r>
      <w:r w:rsidRPr="001D0F79">
        <w:rPr>
          <w:b/>
          <w:color w:val="FF0000"/>
        </w:rPr>
        <w:t xml:space="preserve"> 3 – List of concerned </w:t>
      </w:r>
      <w:r w:rsidR="006A5E8E">
        <w:rPr>
          <w:b/>
          <w:color w:val="FF0000"/>
        </w:rPr>
        <w:t>Technical</w:t>
      </w:r>
      <w:r w:rsidRPr="001D0F79">
        <w:rPr>
          <w:b/>
          <w:color w:val="FF0000"/>
        </w:rPr>
        <w:t xml:space="preserve"> </w:t>
      </w:r>
      <w:r w:rsidR="006A5E8E">
        <w:rPr>
          <w:b/>
          <w:color w:val="FF0000"/>
        </w:rPr>
        <w:t>U</w:t>
      </w:r>
      <w:r w:rsidRPr="001D0F79">
        <w:rPr>
          <w:b/>
          <w:color w:val="FF0000"/>
        </w:rPr>
        <w:t xml:space="preserve">nits </w:t>
      </w:r>
    </w:p>
    <w:p w:rsidR="001834A9" w:rsidRDefault="001834A9" w:rsidP="001834A9">
      <w:pPr>
        <w:jc w:val="both"/>
        <w:rPr>
          <w:noProof/>
          <w:sz w:val="20"/>
          <w:lang w:eastAsia="en-GB"/>
        </w:rPr>
      </w:pPr>
      <w:r w:rsidRPr="008E6B79">
        <w:rPr>
          <w:noProof/>
          <w:sz w:val="20"/>
          <w:lang w:eastAsia="en-GB"/>
        </w:rPr>
        <w:t xml:space="preserve">Please complete the table below with the </w:t>
      </w:r>
      <w:r w:rsidR="00166F3D">
        <w:rPr>
          <w:noProof/>
          <w:sz w:val="20"/>
          <w:lang w:eastAsia="en-GB"/>
        </w:rPr>
        <w:t>technical units</w:t>
      </w:r>
      <w:r w:rsidRPr="008E6B79">
        <w:rPr>
          <w:noProof/>
          <w:sz w:val="20"/>
          <w:lang w:eastAsia="en-GB"/>
        </w:rPr>
        <w:t xml:space="preserve"> on which </w:t>
      </w:r>
      <w:r w:rsidR="00C43AB6">
        <w:rPr>
          <w:noProof/>
          <w:sz w:val="20"/>
          <w:lang w:eastAsia="en-GB"/>
        </w:rPr>
        <w:t xml:space="preserve">the candidate </w:t>
      </w:r>
      <w:r w:rsidR="006A5E8E">
        <w:rPr>
          <w:noProof/>
          <w:sz w:val="20"/>
          <w:lang w:eastAsia="en-GB"/>
        </w:rPr>
        <w:t>VSP</w:t>
      </w:r>
      <w:r w:rsidRPr="008E6B79">
        <w:rPr>
          <w:noProof/>
          <w:sz w:val="20"/>
          <w:lang w:eastAsia="en-GB"/>
        </w:rPr>
        <w:t xml:space="preserve"> intend</w:t>
      </w:r>
      <w:r w:rsidR="00C43AB6">
        <w:rPr>
          <w:noProof/>
          <w:sz w:val="20"/>
          <w:lang w:eastAsia="en-GB"/>
        </w:rPr>
        <w:t>s</w:t>
      </w:r>
      <w:r w:rsidRPr="008E6B79">
        <w:rPr>
          <w:noProof/>
          <w:sz w:val="20"/>
          <w:lang w:eastAsia="en-GB"/>
        </w:rPr>
        <w:t xml:space="preserve"> to deliver the service. </w:t>
      </w:r>
    </w:p>
    <w:p w:rsidR="001834A9" w:rsidRPr="008E6B79" w:rsidRDefault="001834A9" w:rsidP="001834A9">
      <w:pPr>
        <w:jc w:val="both"/>
        <w:rPr>
          <w:noProof/>
          <w:sz w:val="20"/>
          <w:lang w:eastAsia="en-GB"/>
        </w:rPr>
      </w:pPr>
      <w:r w:rsidRPr="008E6B79">
        <w:rPr>
          <w:noProof/>
          <w:sz w:val="20"/>
          <w:lang w:eastAsia="en-GB"/>
        </w:rPr>
        <w:t xml:space="preserve">This list is indicative and not binding. </w:t>
      </w:r>
    </w:p>
    <w:p w:rsidR="001834A9" w:rsidRPr="008E6B79" w:rsidRDefault="001834A9" w:rsidP="001834A9">
      <w:pPr>
        <w:jc w:val="both"/>
        <w:rPr>
          <w:noProof/>
          <w:sz w:val="20"/>
          <w:lang w:eastAsia="en-GB"/>
        </w:rPr>
      </w:pPr>
      <w:r w:rsidRPr="008E6B79">
        <w:rPr>
          <w:noProof/>
          <w:sz w:val="20"/>
          <w:lang w:eastAsia="en-GB"/>
        </w:rPr>
        <w:t xml:space="preserve">In case it’s impossible to communicate the concerned </w:t>
      </w:r>
      <w:r w:rsidR="006A5E8E">
        <w:rPr>
          <w:sz w:val="20"/>
        </w:rPr>
        <w:t>Technical Units</w:t>
      </w:r>
      <w:r w:rsidR="006A5E8E" w:rsidRPr="008E6B79">
        <w:rPr>
          <w:noProof/>
          <w:sz w:val="20"/>
          <w:lang w:eastAsia="en-GB"/>
        </w:rPr>
        <w:t xml:space="preserve"> </w:t>
      </w:r>
      <w:r w:rsidRPr="008E6B79">
        <w:rPr>
          <w:noProof/>
          <w:sz w:val="20"/>
          <w:lang w:eastAsia="en-GB"/>
        </w:rPr>
        <w:t>at this stage of the tendering, please indicate the reason below this table</w:t>
      </w:r>
      <w:r w:rsidRPr="008E6B79">
        <w:rPr>
          <w:sz w:val="20"/>
        </w:rPr>
        <w:t xml:space="preserve"> </w:t>
      </w:r>
      <w:r>
        <w:rPr>
          <w:sz w:val="20"/>
        </w:rPr>
        <w:t xml:space="preserve">and provide supplementary information indicating how the service </w:t>
      </w:r>
      <w:proofErr w:type="gramStart"/>
      <w:r>
        <w:rPr>
          <w:sz w:val="20"/>
        </w:rPr>
        <w:t>will be delivered</w:t>
      </w:r>
      <w:proofErr w:type="gramEnd"/>
      <w:r w:rsidRPr="000B3E37">
        <w:rPr>
          <w:sz w:val="20"/>
        </w:rPr>
        <w:t>.</w:t>
      </w:r>
    </w:p>
    <w:tbl>
      <w:tblPr>
        <w:tblStyle w:val="TableGrid"/>
        <w:tblW w:w="5000" w:type="pct"/>
        <w:tblLook w:val="04A0" w:firstRow="1" w:lastRow="0" w:firstColumn="1" w:lastColumn="0" w:noHBand="0" w:noVBand="1"/>
      </w:tblPr>
      <w:tblGrid>
        <w:gridCol w:w="2691"/>
        <w:gridCol w:w="2833"/>
        <w:gridCol w:w="2692"/>
        <w:gridCol w:w="1185"/>
      </w:tblGrid>
      <w:tr w:rsidR="001215F2" w:rsidRPr="008A6281" w:rsidTr="001215F2">
        <w:trPr>
          <w:trHeight w:val="952"/>
        </w:trPr>
        <w:tc>
          <w:tcPr>
            <w:tcW w:w="1431" w:type="pct"/>
          </w:tcPr>
          <w:p w:rsidR="001215F2" w:rsidRPr="00B33459" w:rsidRDefault="001215F2" w:rsidP="006A5E8E">
            <w:pPr>
              <w:jc w:val="both"/>
              <w:rPr>
                <w:sz w:val="20"/>
              </w:rPr>
            </w:pPr>
            <w:r>
              <w:rPr>
                <w:sz w:val="20"/>
              </w:rPr>
              <w:t>Technical Unit</w:t>
            </w:r>
          </w:p>
        </w:tc>
        <w:tc>
          <w:tcPr>
            <w:tcW w:w="1507" w:type="pct"/>
          </w:tcPr>
          <w:p w:rsidR="001215F2" w:rsidRPr="00B33459" w:rsidRDefault="001215F2" w:rsidP="00111EFE">
            <w:pPr>
              <w:jc w:val="both"/>
              <w:rPr>
                <w:sz w:val="20"/>
              </w:rPr>
            </w:pPr>
            <w:r>
              <w:rPr>
                <w:sz w:val="20"/>
              </w:rPr>
              <w:t>Service Measurement Point EAN</w:t>
            </w:r>
          </w:p>
        </w:tc>
        <w:tc>
          <w:tcPr>
            <w:tcW w:w="1432" w:type="pct"/>
          </w:tcPr>
          <w:p w:rsidR="001215F2" w:rsidRPr="00B33459" w:rsidRDefault="001215F2" w:rsidP="001215F2">
            <w:pPr>
              <w:jc w:val="both"/>
              <w:rPr>
                <w:sz w:val="20"/>
              </w:rPr>
            </w:pPr>
            <w:r w:rsidRPr="00B33459">
              <w:rPr>
                <w:sz w:val="20"/>
              </w:rPr>
              <w:t xml:space="preserve">Reactive </w:t>
            </w:r>
            <w:r w:rsidR="00166F3D">
              <w:rPr>
                <w:sz w:val="20"/>
              </w:rPr>
              <w:t xml:space="preserve">power </w:t>
            </w:r>
            <w:r w:rsidRPr="00B33459">
              <w:rPr>
                <w:sz w:val="20"/>
              </w:rPr>
              <w:t>technical range (</w:t>
            </w:r>
            <w:proofErr w:type="spellStart"/>
            <w:r w:rsidRPr="00B33459">
              <w:rPr>
                <w:sz w:val="20"/>
              </w:rPr>
              <w:t>Qmin</w:t>
            </w:r>
            <w:proofErr w:type="spellEnd"/>
            <w:r w:rsidRPr="00B33459">
              <w:rPr>
                <w:sz w:val="20"/>
              </w:rPr>
              <w:t xml:space="preserve"> – Q max) </w:t>
            </w:r>
          </w:p>
        </w:tc>
        <w:tc>
          <w:tcPr>
            <w:tcW w:w="630" w:type="pct"/>
          </w:tcPr>
          <w:p w:rsidR="001215F2" w:rsidRPr="00B33459" w:rsidRDefault="001215F2" w:rsidP="00111EFE">
            <w:pPr>
              <w:jc w:val="both"/>
              <w:rPr>
                <w:sz w:val="20"/>
              </w:rPr>
            </w:pPr>
            <w:r>
              <w:rPr>
                <w:rFonts w:cs="Arial"/>
                <w:sz w:val="20"/>
              </w:rPr>
              <w:t>Sensitivity coefficient α</w:t>
            </w:r>
            <w:r>
              <w:rPr>
                <w:sz w:val="20"/>
              </w:rPr>
              <w:t>_</w:t>
            </w:r>
            <w:proofErr w:type="spellStart"/>
            <w:r>
              <w:rPr>
                <w:sz w:val="20"/>
              </w:rPr>
              <w:t>eq</w:t>
            </w:r>
            <w:proofErr w:type="spellEnd"/>
          </w:p>
        </w:tc>
      </w:tr>
      <w:tr w:rsidR="001215F2" w:rsidTr="001215F2">
        <w:tc>
          <w:tcPr>
            <w:tcW w:w="1431" w:type="pct"/>
          </w:tcPr>
          <w:p w:rsidR="001215F2" w:rsidRPr="005C42EC" w:rsidRDefault="001215F2" w:rsidP="00111EFE">
            <w:pPr>
              <w:jc w:val="both"/>
              <w:rPr>
                <w:i/>
              </w:rPr>
            </w:pPr>
          </w:p>
        </w:tc>
        <w:tc>
          <w:tcPr>
            <w:tcW w:w="1507" w:type="pct"/>
          </w:tcPr>
          <w:p w:rsidR="001215F2" w:rsidRPr="005C42EC" w:rsidRDefault="001215F2" w:rsidP="00111EFE">
            <w:pPr>
              <w:jc w:val="both"/>
              <w:rPr>
                <w:i/>
              </w:rPr>
            </w:pPr>
          </w:p>
        </w:tc>
        <w:tc>
          <w:tcPr>
            <w:tcW w:w="1432" w:type="pct"/>
          </w:tcPr>
          <w:p w:rsidR="001215F2" w:rsidRPr="005C42EC" w:rsidRDefault="001215F2" w:rsidP="00111EFE">
            <w:pPr>
              <w:jc w:val="both"/>
              <w:rPr>
                <w:i/>
              </w:rPr>
            </w:pPr>
          </w:p>
        </w:tc>
        <w:tc>
          <w:tcPr>
            <w:tcW w:w="630" w:type="pct"/>
          </w:tcPr>
          <w:p w:rsidR="001215F2" w:rsidRPr="005C42EC" w:rsidRDefault="001215F2" w:rsidP="00111EFE">
            <w:pPr>
              <w:jc w:val="both"/>
              <w:rPr>
                <w:i/>
              </w:rPr>
            </w:pPr>
          </w:p>
        </w:tc>
      </w:tr>
      <w:tr w:rsidR="001215F2" w:rsidTr="001215F2">
        <w:tc>
          <w:tcPr>
            <w:tcW w:w="1431" w:type="pct"/>
          </w:tcPr>
          <w:p w:rsidR="001215F2" w:rsidRPr="005C42EC" w:rsidRDefault="001215F2" w:rsidP="00111EFE">
            <w:pPr>
              <w:jc w:val="both"/>
              <w:rPr>
                <w:i/>
              </w:rPr>
            </w:pPr>
          </w:p>
        </w:tc>
        <w:tc>
          <w:tcPr>
            <w:tcW w:w="1507" w:type="pct"/>
          </w:tcPr>
          <w:p w:rsidR="001215F2" w:rsidRPr="005C42EC" w:rsidRDefault="001215F2" w:rsidP="00111EFE">
            <w:pPr>
              <w:jc w:val="both"/>
              <w:rPr>
                <w:i/>
              </w:rPr>
            </w:pPr>
          </w:p>
        </w:tc>
        <w:tc>
          <w:tcPr>
            <w:tcW w:w="1432" w:type="pct"/>
          </w:tcPr>
          <w:p w:rsidR="001215F2" w:rsidRPr="005C42EC" w:rsidRDefault="001215F2" w:rsidP="00111EFE">
            <w:pPr>
              <w:jc w:val="both"/>
              <w:rPr>
                <w:i/>
              </w:rPr>
            </w:pPr>
          </w:p>
        </w:tc>
        <w:tc>
          <w:tcPr>
            <w:tcW w:w="630" w:type="pct"/>
          </w:tcPr>
          <w:p w:rsidR="001215F2" w:rsidRPr="005C42EC" w:rsidRDefault="001215F2" w:rsidP="00111EFE">
            <w:pPr>
              <w:jc w:val="both"/>
              <w:rPr>
                <w:i/>
              </w:rPr>
            </w:pPr>
          </w:p>
        </w:tc>
      </w:tr>
    </w:tbl>
    <w:p w:rsidR="001834A9" w:rsidRPr="000B3E37" w:rsidRDefault="001834A9" w:rsidP="001834A9">
      <w:pPr>
        <w:jc w:val="both"/>
        <w:rPr>
          <w:sz w:val="20"/>
        </w:rPr>
      </w:pPr>
    </w:p>
    <w:p w:rsidR="00E9708D" w:rsidRDefault="00E9708D" w:rsidP="00E9708D">
      <w:pPr>
        <w:jc w:val="both"/>
        <w:rPr>
          <w:noProof/>
          <w:sz w:val="20"/>
          <w:lang w:eastAsia="en-GB"/>
        </w:rPr>
      </w:pPr>
    </w:p>
    <w:p w:rsidR="002D5DE7" w:rsidRDefault="002D5DE7">
      <w:pPr>
        <w:spacing w:before="0" w:after="0" w:line="240" w:lineRule="auto"/>
        <w:rPr>
          <w:rFonts w:cs="Arial"/>
          <w:sz w:val="20"/>
          <w:szCs w:val="20"/>
        </w:rPr>
      </w:pPr>
      <w:r>
        <w:rPr>
          <w:rFonts w:cs="Arial"/>
          <w:sz w:val="20"/>
          <w:szCs w:val="20"/>
        </w:rPr>
        <w:br w:type="page"/>
      </w:r>
    </w:p>
    <w:p w:rsidR="001215F2" w:rsidRPr="001D0F79" w:rsidRDefault="002D5DE7" w:rsidP="001215F2">
      <w:pPr>
        <w:jc w:val="both"/>
        <w:rPr>
          <w:b/>
          <w:color w:val="FF0000"/>
        </w:rPr>
      </w:pPr>
      <w:r w:rsidRPr="001215F2">
        <w:rPr>
          <w:rFonts w:cs="Arial"/>
          <w:sz w:val="20"/>
          <w:szCs w:val="20"/>
          <w:lang w:val="en-US"/>
        </w:rPr>
        <w:t> </w:t>
      </w:r>
      <w:r w:rsidR="001215F2" w:rsidRPr="001D0F79">
        <w:rPr>
          <w:b/>
          <w:color w:val="FF0000"/>
        </w:rPr>
        <w:t>A</w:t>
      </w:r>
      <w:r w:rsidR="001215F2">
        <w:rPr>
          <w:b/>
          <w:color w:val="FF0000"/>
        </w:rPr>
        <w:t xml:space="preserve">PPENDIX 4 – List of Technical Units </w:t>
      </w:r>
      <w:r w:rsidR="00CB704A">
        <w:rPr>
          <w:b/>
          <w:color w:val="FF0000"/>
        </w:rPr>
        <w:t xml:space="preserve">connected to the Elia Grid </w:t>
      </w:r>
      <w:r w:rsidR="001215F2">
        <w:rPr>
          <w:b/>
          <w:color w:val="FF0000"/>
        </w:rPr>
        <w:t>with mandatory participation</w:t>
      </w:r>
      <w:r w:rsidR="001215F2" w:rsidRPr="001D0F79">
        <w:rPr>
          <w:b/>
          <w:color w:val="FF0000"/>
        </w:rPr>
        <w:t xml:space="preserve"> </w:t>
      </w:r>
    </w:p>
    <w:p w:rsidR="001F6A4F" w:rsidRDefault="001F6A4F" w:rsidP="00BA7329">
      <w:pPr>
        <w:spacing w:before="0" w:after="0" w:line="240" w:lineRule="auto"/>
        <w:jc w:val="both"/>
        <w:rPr>
          <w:rFonts w:cs="Arial"/>
          <w:sz w:val="20"/>
          <w:szCs w:val="20"/>
        </w:rPr>
      </w:pPr>
    </w:p>
    <w:p w:rsidR="005B5C39" w:rsidRDefault="005B5C39" w:rsidP="00BA7329">
      <w:pPr>
        <w:spacing w:before="0" w:after="0" w:line="240" w:lineRule="auto"/>
        <w:jc w:val="both"/>
        <w:rPr>
          <w:rFonts w:cs="Arial"/>
          <w:sz w:val="20"/>
          <w:szCs w:val="20"/>
        </w:rPr>
      </w:pPr>
    </w:p>
    <w:tbl>
      <w:tblPr>
        <w:tblStyle w:val="ListTable7Colorful-Accent6"/>
        <w:tblW w:w="5000" w:type="pct"/>
        <w:tblLook w:val="04A0" w:firstRow="1" w:lastRow="0" w:firstColumn="1" w:lastColumn="0" w:noHBand="0" w:noVBand="1"/>
      </w:tblPr>
      <w:tblGrid>
        <w:gridCol w:w="3679"/>
        <w:gridCol w:w="3008"/>
        <w:gridCol w:w="2724"/>
      </w:tblGrid>
      <w:tr w:rsidR="00CB704A" w:rsidRPr="00CB704A" w:rsidTr="00666BA5">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955" w:type="pct"/>
            <w:hideMark/>
          </w:tcPr>
          <w:p w:rsidR="00CB704A" w:rsidRPr="00666BA5" w:rsidRDefault="00CB704A" w:rsidP="00666BA5">
            <w:pPr>
              <w:spacing w:before="0" w:after="0" w:line="240" w:lineRule="auto"/>
              <w:jc w:val="center"/>
              <w:rPr>
                <w:rFonts w:ascii="Calibri" w:hAnsi="Calibri" w:cs="Calibri"/>
                <w:b/>
                <w:bCs/>
                <w:color w:val="auto"/>
                <w:szCs w:val="24"/>
                <w:lang w:val="nl-BE" w:eastAsia="nl-BE"/>
              </w:rPr>
            </w:pPr>
            <w:r>
              <w:rPr>
                <w:rFonts w:ascii="Calibri" w:hAnsi="Calibri" w:cs="Calibri"/>
                <w:b/>
                <w:bCs/>
                <w:color w:val="auto"/>
                <w:szCs w:val="24"/>
                <w:lang w:val="nl-BE" w:eastAsia="nl-BE"/>
              </w:rPr>
              <w:t>Technical Unit</w:t>
            </w:r>
          </w:p>
        </w:tc>
        <w:tc>
          <w:tcPr>
            <w:tcW w:w="1598" w:type="pct"/>
            <w:hideMark/>
          </w:tcPr>
          <w:p w:rsidR="00CB704A" w:rsidRPr="00666BA5" w:rsidRDefault="00CB704A" w:rsidP="00666BA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Cs w:val="24"/>
                <w:lang w:val="nl-BE" w:eastAsia="nl-BE"/>
              </w:rPr>
            </w:pPr>
            <w:r w:rsidRPr="00666BA5">
              <w:rPr>
                <w:rFonts w:ascii="Calibri" w:hAnsi="Calibri" w:cs="Calibri"/>
                <w:b/>
                <w:bCs/>
                <w:color w:val="auto"/>
                <w:szCs w:val="24"/>
                <w:lang w:val="nl-BE" w:eastAsia="nl-BE"/>
              </w:rPr>
              <w:t>Federal level</w:t>
            </w:r>
          </w:p>
        </w:tc>
        <w:tc>
          <w:tcPr>
            <w:tcW w:w="1447" w:type="pct"/>
            <w:hideMark/>
          </w:tcPr>
          <w:p w:rsidR="00CB704A" w:rsidRPr="00666BA5" w:rsidRDefault="00CB704A" w:rsidP="00666BA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Cs w:val="24"/>
                <w:lang w:val="nl-BE" w:eastAsia="nl-BE"/>
              </w:rPr>
            </w:pPr>
            <w:proofErr w:type="spellStart"/>
            <w:r w:rsidRPr="00666BA5">
              <w:rPr>
                <w:rFonts w:ascii="Calibri" w:hAnsi="Calibri" w:cs="Calibri"/>
                <w:b/>
                <w:bCs/>
                <w:color w:val="auto"/>
                <w:szCs w:val="24"/>
                <w:lang w:val="nl-BE" w:eastAsia="nl-BE"/>
              </w:rPr>
              <w:t>Regional</w:t>
            </w:r>
            <w:proofErr w:type="spellEnd"/>
            <w:r w:rsidRPr="00666BA5">
              <w:rPr>
                <w:rFonts w:ascii="Calibri" w:hAnsi="Calibri" w:cs="Calibri"/>
                <w:b/>
                <w:bCs/>
                <w:color w:val="auto"/>
                <w:szCs w:val="24"/>
                <w:lang w:val="nl-BE" w:eastAsia="nl-BE"/>
              </w:rPr>
              <w:t xml:space="preserve"> level</w:t>
            </w: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Type B,C,D SPGM</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r>
      <w:tr w:rsidR="00CB704A" w:rsidRPr="00CB704A" w:rsidTr="00666BA5">
        <w:trPr>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Type B,C,D PPM</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Type B, C, D SPM</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r w:rsidR="00CB704A" w:rsidRPr="00CB704A" w:rsidTr="00666BA5">
        <w:trPr>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r w:rsidRPr="00CB704A">
              <w:rPr>
                <w:rFonts w:ascii="Calibri" w:hAnsi="Calibri" w:cs="Calibri"/>
                <w:color w:val="000000"/>
                <w:szCs w:val="24"/>
                <w:lang w:val="nl-BE" w:eastAsia="nl-BE"/>
              </w:rPr>
              <w:t xml:space="preserve">New HVDC </w:t>
            </w:r>
            <w:proofErr w:type="spellStart"/>
            <w:r w:rsidRPr="00CB704A">
              <w:rPr>
                <w:rFonts w:ascii="Calibri" w:hAnsi="Calibri" w:cs="Calibri"/>
                <w:color w:val="000000"/>
                <w:szCs w:val="24"/>
                <w:lang w:val="nl-BE" w:eastAsia="nl-BE"/>
              </w:rPr>
              <w:t>interconnector</w:t>
            </w:r>
            <w:proofErr w:type="spellEnd"/>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val="restart"/>
            <w:vAlign w:val="center"/>
            <w:hideMark/>
          </w:tcPr>
          <w:p w:rsidR="00CB704A" w:rsidRPr="00CB704A" w:rsidRDefault="00CB7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r w:rsidRPr="00CB704A">
              <w:rPr>
                <w:rFonts w:ascii="Calibri" w:hAnsi="Calibri" w:cs="Calibri"/>
                <w:color w:val="000000"/>
                <w:szCs w:val="24"/>
                <w:lang w:val="nl-BE" w:eastAsia="nl-BE"/>
              </w:rPr>
              <w:t>n.a.</w:t>
            </w: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generators connected on a HVDC link</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trHeight w:val="852"/>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HVDC conversion stations at isolated extremity</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offshore generators with onshore connection points</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trHeight w:val="848"/>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offshore generators with offshore connection points</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Existing</w:t>
            </w:r>
            <w:proofErr w:type="spellEnd"/>
            <w:r w:rsidRPr="00CB704A">
              <w:rPr>
                <w:rFonts w:ascii="Calibri" w:hAnsi="Calibri" w:cs="Calibri"/>
                <w:color w:val="000000"/>
                <w:szCs w:val="24"/>
                <w:lang w:val="nl-BE" w:eastAsia="nl-BE"/>
              </w:rPr>
              <w:t xml:space="preserve"> generator type C,D</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r w:rsidR="00CB704A" w:rsidRPr="00CB704A" w:rsidTr="00666BA5">
        <w:trPr>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Existing</w:t>
            </w:r>
            <w:proofErr w:type="spellEnd"/>
            <w:r w:rsidRPr="00CB704A">
              <w:rPr>
                <w:rFonts w:ascii="Calibri" w:hAnsi="Calibri" w:cs="Calibri"/>
                <w:color w:val="000000"/>
                <w:szCs w:val="24"/>
                <w:lang w:val="nl-BE" w:eastAsia="nl-BE"/>
              </w:rPr>
              <w:t xml:space="preserve"> generator type B</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r w:rsidRPr="00CB704A">
              <w:rPr>
                <w:rFonts w:ascii="Calibri" w:hAnsi="Calibri" w:cs="Calibri"/>
                <w:color w:val="000000"/>
                <w:szCs w:val="24"/>
                <w:lang w:val="nl-BE" w:eastAsia="nl-BE"/>
              </w:rPr>
              <w:t xml:space="preserve">Direct </w:t>
            </w:r>
            <w:proofErr w:type="spellStart"/>
            <w:r w:rsidRPr="00CB704A">
              <w:rPr>
                <w:rFonts w:ascii="Calibri" w:hAnsi="Calibri" w:cs="Calibri"/>
                <w:color w:val="000000"/>
                <w:szCs w:val="24"/>
                <w:lang w:val="nl-BE" w:eastAsia="nl-BE"/>
              </w:rPr>
              <w:t>clients</w:t>
            </w:r>
            <w:proofErr w:type="spellEnd"/>
            <w:r w:rsidRPr="00CB704A">
              <w:rPr>
                <w:rFonts w:ascii="Calibri" w:hAnsi="Calibri" w:cs="Calibri"/>
                <w:color w:val="000000"/>
                <w:szCs w:val="24"/>
                <w:lang w:val="nl-BE" w:eastAsia="nl-BE"/>
              </w:rPr>
              <w:t xml:space="preserve"> </w:t>
            </w:r>
            <w:proofErr w:type="spellStart"/>
            <w:r w:rsidRPr="00CB704A">
              <w:rPr>
                <w:rFonts w:ascii="Calibri" w:hAnsi="Calibri" w:cs="Calibri"/>
                <w:color w:val="000000"/>
                <w:szCs w:val="24"/>
                <w:lang w:val="nl-BE" w:eastAsia="nl-BE"/>
              </w:rPr>
              <w:t>demand</w:t>
            </w:r>
            <w:proofErr w:type="spellEnd"/>
            <w:r w:rsidRPr="00CB704A">
              <w:rPr>
                <w:rFonts w:ascii="Calibri" w:hAnsi="Calibri" w:cs="Calibri"/>
                <w:color w:val="000000"/>
                <w:szCs w:val="24"/>
                <w:lang w:val="nl-BE" w:eastAsia="nl-BE"/>
              </w:rPr>
              <w:t xml:space="preserve"> </w:t>
            </w:r>
            <w:proofErr w:type="spellStart"/>
            <w:r w:rsidRPr="00CB704A">
              <w:rPr>
                <w:rFonts w:ascii="Calibri" w:hAnsi="Calibri" w:cs="Calibri"/>
                <w:color w:val="000000"/>
                <w:szCs w:val="24"/>
                <w:lang w:val="nl-BE" w:eastAsia="nl-BE"/>
              </w:rPr>
              <w:t>facilities</w:t>
            </w:r>
            <w:proofErr w:type="spellEnd"/>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bl>
    <w:p w:rsidR="002C2BF6" w:rsidRDefault="002C2BF6" w:rsidP="00BA7329">
      <w:pPr>
        <w:spacing w:before="0" w:after="0" w:line="240" w:lineRule="auto"/>
        <w:jc w:val="both"/>
        <w:rPr>
          <w:rFonts w:cs="Arial"/>
          <w:sz w:val="20"/>
          <w:szCs w:val="20"/>
        </w:rPr>
      </w:pPr>
    </w:p>
    <w:p w:rsidR="00B1028C" w:rsidRDefault="00B1028C" w:rsidP="00BA7329">
      <w:pPr>
        <w:spacing w:before="0" w:after="0" w:line="240" w:lineRule="auto"/>
        <w:jc w:val="both"/>
        <w:rPr>
          <w:rFonts w:cs="Arial"/>
          <w:sz w:val="20"/>
          <w:szCs w:val="20"/>
        </w:rPr>
      </w:pPr>
    </w:p>
    <w:p w:rsidR="00C91850" w:rsidRDefault="00C91850" w:rsidP="00BA7329">
      <w:pPr>
        <w:spacing w:before="0" w:after="0" w:line="240" w:lineRule="auto"/>
        <w:jc w:val="both"/>
        <w:rPr>
          <w:rFonts w:cs="Arial"/>
          <w:sz w:val="20"/>
          <w:szCs w:val="20"/>
        </w:rPr>
      </w:pPr>
      <w:r>
        <w:rPr>
          <w:rFonts w:cs="Arial"/>
          <w:sz w:val="20"/>
          <w:szCs w:val="20"/>
        </w:rPr>
        <w:t xml:space="preserve">For avoidance of doubt, </w:t>
      </w:r>
      <w:r w:rsidR="00C9674A">
        <w:rPr>
          <w:rFonts w:cs="Arial"/>
          <w:sz w:val="20"/>
          <w:szCs w:val="20"/>
        </w:rPr>
        <w:t xml:space="preserve">participation is voluntary </w:t>
      </w:r>
      <w:r>
        <w:rPr>
          <w:rFonts w:cs="Arial"/>
          <w:sz w:val="20"/>
          <w:szCs w:val="20"/>
        </w:rPr>
        <w:t xml:space="preserve">for Technical Units not listed above or </w:t>
      </w:r>
      <w:r w:rsidR="00910B21">
        <w:rPr>
          <w:rFonts w:cs="Arial"/>
          <w:sz w:val="20"/>
          <w:szCs w:val="20"/>
        </w:rPr>
        <w:t xml:space="preserve">which </w:t>
      </w:r>
      <w:proofErr w:type="gramStart"/>
      <w:r w:rsidR="00910B21">
        <w:rPr>
          <w:rFonts w:cs="Arial"/>
          <w:sz w:val="20"/>
          <w:szCs w:val="20"/>
        </w:rPr>
        <w:t xml:space="preserve">are </w:t>
      </w:r>
      <w:r>
        <w:rPr>
          <w:rFonts w:cs="Arial"/>
          <w:sz w:val="20"/>
          <w:szCs w:val="20"/>
        </w:rPr>
        <w:t>connected</w:t>
      </w:r>
      <w:proofErr w:type="gramEnd"/>
      <w:r>
        <w:rPr>
          <w:rFonts w:cs="Arial"/>
          <w:sz w:val="20"/>
          <w:szCs w:val="20"/>
        </w:rPr>
        <w:t xml:space="preserve"> to a DSO or CDSO network.</w:t>
      </w:r>
    </w:p>
    <w:p w:rsidR="00B1028C" w:rsidRPr="000B3E37" w:rsidRDefault="00B1028C" w:rsidP="00BA7329">
      <w:pPr>
        <w:spacing w:before="0" w:after="0" w:line="240" w:lineRule="auto"/>
        <w:jc w:val="both"/>
        <w:rPr>
          <w:rFonts w:cs="Arial"/>
          <w:sz w:val="20"/>
          <w:szCs w:val="20"/>
        </w:rPr>
      </w:pPr>
    </w:p>
    <w:sectPr w:rsidR="00B1028C" w:rsidRPr="000B3E37" w:rsidSect="007428FB">
      <w:headerReference w:type="default" r:id="rId12"/>
      <w:footerReference w:type="default" r:id="rId13"/>
      <w:headerReference w:type="first" r:id="rId14"/>
      <w:footerReference w:type="first" r:id="rId15"/>
      <w:pgSz w:w="11909" w:h="16834" w:code="9"/>
      <w:pgMar w:top="1560" w:right="1080" w:bottom="1276" w:left="1418" w:header="720" w:footer="3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002" w:rsidRDefault="00AB1002" w:rsidP="004544B9">
      <w:pPr>
        <w:spacing w:before="0" w:after="0" w:line="240" w:lineRule="auto"/>
      </w:pPr>
      <w:r>
        <w:separator/>
      </w:r>
    </w:p>
  </w:endnote>
  <w:endnote w:type="continuationSeparator" w:id="0">
    <w:p w:rsidR="00AB1002" w:rsidRDefault="00AB1002" w:rsidP="004544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Pr="00E82628" w:rsidRDefault="00AB1002" w:rsidP="007428FB">
    <w:pPr>
      <w:pStyle w:val="Footer"/>
      <w:pBdr>
        <w:top w:val="single" w:sz="4" w:space="1" w:color="auto"/>
      </w:pBdr>
      <w:rPr>
        <w:sz w:val="20"/>
      </w:rPr>
    </w:pPr>
    <w:r w:rsidRPr="00E82628">
      <w:rPr>
        <w:sz w:val="20"/>
      </w:rPr>
      <w:tab/>
    </w:r>
    <w:r w:rsidRPr="00E82628">
      <w:rPr>
        <w:sz w:val="20"/>
      </w:rPr>
      <w:tab/>
    </w:r>
    <w:r>
      <w:rPr>
        <w:sz w:val="20"/>
      </w:rPr>
      <w:t xml:space="preserve">Page </w:t>
    </w:r>
    <w:r>
      <w:rPr>
        <w:sz w:val="20"/>
      </w:rPr>
      <w:fldChar w:fldCharType="begin"/>
    </w:r>
    <w:r>
      <w:rPr>
        <w:sz w:val="20"/>
      </w:rPr>
      <w:instrText xml:space="preserve"> PAGE   \* MERGEFORMAT </w:instrText>
    </w:r>
    <w:r>
      <w:rPr>
        <w:sz w:val="20"/>
      </w:rPr>
      <w:fldChar w:fldCharType="separate"/>
    </w:r>
    <w:r w:rsidR="007F3493">
      <w:rPr>
        <w:noProof/>
        <w:sz w:val="20"/>
      </w:rPr>
      <w:t>2</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7F3493">
      <w:rPr>
        <w:noProof/>
        <w:sz w:val="20"/>
      </w:rPr>
      <w:t>7</w:t>
    </w:r>
    <w:r>
      <w:rPr>
        <w:sz w:val="20"/>
      </w:rPr>
      <w:fldChar w:fldCharType="end"/>
    </w:r>
  </w:p>
  <w:p w:rsidR="00AB1002" w:rsidRDefault="00AB1002" w:rsidP="00742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Pr="00E82628" w:rsidRDefault="00AB1002" w:rsidP="007428FB">
    <w:pPr>
      <w:pStyle w:val="Footer"/>
      <w:pBdr>
        <w:top w:val="single" w:sz="4" w:space="1" w:color="auto"/>
      </w:pBdr>
      <w:rPr>
        <w:sz w:val="20"/>
      </w:rPr>
    </w:pPr>
    <w:r w:rsidRPr="00E82628">
      <w:rPr>
        <w:sz w:val="20"/>
      </w:rPr>
      <w:tab/>
    </w:r>
    <w:r w:rsidRPr="00E82628">
      <w:rPr>
        <w:sz w:val="20"/>
      </w:rPr>
      <w:tab/>
    </w:r>
    <w:r>
      <w:rPr>
        <w:sz w:val="20"/>
      </w:rPr>
      <w:t xml:space="preserve">Page </w:t>
    </w:r>
    <w:r>
      <w:rPr>
        <w:sz w:val="20"/>
      </w:rPr>
      <w:fldChar w:fldCharType="begin"/>
    </w:r>
    <w:r>
      <w:rPr>
        <w:sz w:val="20"/>
      </w:rPr>
      <w:instrText xml:space="preserve"> PAGE   \* MERGEFORMAT </w:instrText>
    </w:r>
    <w:r>
      <w:rPr>
        <w:sz w:val="20"/>
      </w:rPr>
      <w:fldChar w:fldCharType="separate"/>
    </w:r>
    <w:r w:rsidR="007F3493">
      <w:rPr>
        <w:noProof/>
        <w:sz w:val="20"/>
      </w:rPr>
      <w:t>1</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7F3493">
      <w:rPr>
        <w:noProof/>
        <w:sz w:val="20"/>
      </w:rPr>
      <w:t>7</w:t>
    </w:r>
    <w:r>
      <w:rPr>
        <w:sz w:val="20"/>
      </w:rPr>
      <w:fldChar w:fldCharType="end"/>
    </w:r>
  </w:p>
  <w:p w:rsidR="00AB1002" w:rsidRDefault="00AB1002" w:rsidP="00742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002" w:rsidRDefault="00AB1002" w:rsidP="004544B9">
      <w:pPr>
        <w:spacing w:before="0" w:after="0" w:line="240" w:lineRule="auto"/>
      </w:pPr>
      <w:r>
        <w:separator/>
      </w:r>
    </w:p>
  </w:footnote>
  <w:footnote w:type="continuationSeparator" w:id="0">
    <w:p w:rsidR="00AB1002" w:rsidRDefault="00AB1002" w:rsidP="004544B9">
      <w:pPr>
        <w:spacing w:before="0" w:after="0" w:line="240" w:lineRule="auto"/>
      </w:pPr>
      <w:r>
        <w:continuationSeparator/>
      </w:r>
    </w:p>
  </w:footnote>
  <w:footnote w:id="1">
    <w:p w:rsidR="0054501C" w:rsidRPr="0054501C" w:rsidRDefault="0054501C" w:rsidP="0054501C">
      <w:pPr>
        <w:pStyle w:val="FootnoteText"/>
        <w:rPr>
          <w:lang w:val="en-US"/>
        </w:rPr>
      </w:pPr>
      <w:r>
        <w:rPr>
          <w:rStyle w:val="FootnoteReference"/>
        </w:rPr>
        <w:footnoteRef/>
      </w:r>
      <w:r w:rsidRPr="0054501C">
        <w:rPr>
          <w:lang w:val="en-US"/>
        </w:rPr>
        <w:t xml:space="preserve"> </w:t>
      </w:r>
      <w:r w:rsidRPr="0054501C">
        <w:rPr>
          <w:sz w:val="16"/>
          <w:lang w:val="en-US"/>
        </w:rPr>
        <w:t>Royal decree of 22 April 2019 establishing the grid code for the management of the electricity transmission system and access thereto</w:t>
      </w:r>
    </w:p>
  </w:footnote>
  <w:footnote w:id="2">
    <w:p w:rsidR="001E097E" w:rsidRPr="001E097E" w:rsidRDefault="001E097E">
      <w:pPr>
        <w:pStyle w:val="FootnoteText"/>
        <w:rPr>
          <w:lang w:val="en-US"/>
        </w:rPr>
      </w:pPr>
      <w:r>
        <w:rPr>
          <w:rStyle w:val="FootnoteReference"/>
        </w:rPr>
        <w:footnoteRef/>
      </w:r>
      <w:r>
        <w:t xml:space="preserve"> </w:t>
      </w:r>
      <w:r w:rsidRPr="001E097E">
        <w:rPr>
          <w:sz w:val="16"/>
          <w:lang w:val="en-US"/>
        </w:rPr>
        <w:t>COMMISSION REGULATION (EU) 2016/631 of 14 April 2016 establishing a network code on requirements for grid connection of generators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Default="00AB1002" w:rsidP="007743EE">
    <w:pPr>
      <w:pStyle w:val="Header"/>
      <w:pBdr>
        <w:bottom w:val="single" w:sz="4" w:space="1" w:color="auto"/>
      </w:pBdr>
    </w:pPr>
    <w:r w:rsidRPr="00E82628">
      <w:rPr>
        <w:noProof/>
        <w:sz w:val="20"/>
        <w:lang w:val="en-US"/>
      </w:rPr>
      <w:drawing>
        <wp:anchor distT="0" distB="0" distL="114300" distR="114300" simplePos="0" relativeHeight="251661312" behindDoc="0" locked="0" layoutInCell="1" allowOverlap="1" wp14:anchorId="33FBD3FB" wp14:editId="5F001029">
          <wp:simplePos x="0" y="0"/>
          <wp:positionH relativeFrom="column">
            <wp:posOffset>5014595</wp:posOffset>
          </wp:positionH>
          <wp:positionV relativeFrom="paragraph">
            <wp:posOffset>-195580</wp:posOffset>
          </wp:positionV>
          <wp:extent cx="1302385" cy="4095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alogo-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2385" cy="409575"/>
                  </a:xfrm>
                  <a:prstGeom prst="rect">
                    <a:avLst/>
                  </a:prstGeom>
                </pic:spPr>
              </pic:pic>
            </a:graphicData>
          </a:graphic>
          <wp14:sizeRelH relativeFrom="page">
            <wp14:pctWidth>0</wp14:pctWidth>
          </wp14:sizeRelH>
          <wp14:sizeRelV relativeFrom="page">
            <wp14:pctHeight>0</wp14:pctHeight>
          </wp14:sizeRelV>
        </wp:anchor>
      </w:drawing>
    </w:r>
    <w:r w:rsidRPr="00EE1886">
      <w:rPr>
        <w:sz w:val="20"/>
      </w:rPr>
      <w:t xml:space="preserve"> </w:t>
    </w:r>
    <w:r w:rsidR="00C43AB6" w:rsidRPr="001D0F79">
      <w:rPr>
        <w:noProof/>
        <w:sz w:val="18"/>
        <w:szCs w:val="18"/>
      </w:rPr>
      <w:t xml:space="preserve">Application </w:t>
    </w:r>
    <w:r w:rsidR="00C43AB6" w:rsidRPr="00E82628">
      <w:rPr>
        <w:sz w:val="20"/>
      </w:rPr>
      <w:t xml:space="preserve">Form – </w:t>
    </w:r>
    <w:r w:rsidR="00C43AB6" w:rsidRPr="000469D9">
      <w:rPr>
        <w:sz w:val="20"/>
      </w:rPr>
      <w:t>Voltage and Rea</w:t>
    </w:r>
    <w:r w:rsidR="00AC536A">
      <w:rPr>
        <w:sz w:val="20"/>
      </w:rPr>
      <w:t>ctive Power Control Service 2023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Default="001913E3" w:rsidP="00224342">
    <w:pPr>
      <w:pStyle w:val="Header"/>
      <w:pBdr>
        <w:bottom w:val="single" w:sz="4" w:space="1" w:color="auto"/>
      </w:pBdr>
    </w:pPr>
    <w:r>
      <w:rPr>
        <w:noProof/>
        <w:sz w:val="20"/>
        <w:lang w:val="en-US"/>
      </w:rPr>
      <w:drawing>
        <wp:anchor distT="0" distB="0" distL="114300" distR="114300" simplePos="0" relativeHeight="251662336" behindDoc="0" locked="0" layoutInCell="1" allowOverlap="1">
          <wp:simplePos x="0" y="0"/>
          <wp:positionH relativeFrom="margin">
            <wp:posOffset>4938395</wp:posOffset>
          </wp:positionH>
          <wp:positionV relativeFrom="margin">
            <wp:posOffset>-771525</wp:posOffset>
          </wp:positionV>
          <wp:extent cx="1488440" cy="559435"/>
          <wp:effectExtent l="0" t="0" r="0" b="0"/>
          <wp:wrapSquare wrapText="bothSides"/>
          <wp:docPr id="2" name="Picture 2" descr="Daten:Anna Lena E. Daten:Kunden:50Hertz:___allgemein:__CD_2019:Elia Group Logopaket:Logo_elia_subline:Print:color:Logo-elia_sub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ten:Anna Lena E. Daten:Kunden:50Hertz:___allgemein:__CD_2019:Elia Group Logopaket:Logo_elia_subline:Print:color:Logo-elia_sub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AB6" w:rsidRPr="00C43AB6">
      <w:rPr>
        <w:noProof/>
        <w:sz w:val="18"/>
        <w:szCs w:val="18"/>
      </w:rPr>
      <w:t xml:space="preserve"> </w:t>
    </w:r>
    <w:r w:rsidR="00C43AB6" w:rsidRPr="001D0F79">
      <w:rPr>
        <w:noProof/>
        <w:sz w:val="18"/>
        <w:szCs w:val="18"/>
      </w:rPr>
      <w:t xml:space="preserve">Application </w:t>
    </w:r>
    <w:r w:rsidR="00AB1002" w:rsidRPr="00E82628">
      <w:rPr>
        <w:sz w:val="20"/>
      </w:rPr>
      <w:t xml:space="preserve">Form – </w:t>
    </w:r>
    <w:r w:rsidR="000469D9" w:rsidRPr="000469D9">
      <w:rPr>
        <w:sz w:val="20"/>
      </w:rPr>
      <w:t>Voltage and Rea</w:t>
    </w:r>
    <w:r w:rsidR="00AC536A">
      <w:rPr>
        <w:sz w:val="20"/>
      </w:rPr>
      <w:t>ctive Power Control Service 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4A0A"/>
    <w:multiLevelType w:val="hybridMultilevel"/>
    <w:tmpl w:val="C37AC9D2"/>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 w15:restartNumberingAfterBreak="0">
    <w:nsid w:val="06162BE8"/>
    <w:multiLevelType w:val="hybridMultilevel"/>
    <w:tmpl w:val="2D3E174E"/>
    <w:lvl w:ilvl="0" w:tplc="0813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64B1ADD"/>
    <w:multiLevelType w:val="hybridMultilevel"/>
    <w:tmpl w:val="962A77BC"/>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 w15:restartNumberingAfterBreak="0">
    <w:nsid w:val="09466D2E"/>
    <w:multiLevelType w:val="hybridMultilevel"/>
    <w:tmpl w:val="0630E026"/>
    <w:lvl w:ilvl="0" w:tplc="18221C5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15:restartNumberingAfterBreak="0">
    <w:nsid w:val="1A6E1C2C"/>
    <w:multiLevelType w:val="hybridMultilevel"/>
    <w:tmpl w:val="178E0F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2E26826"/>
    <w:multiLevelType w:val="hybridMultilevel"/>
    <w:tmpl w:val="AB08BD3A"/>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6" w15:restartNumberingAfterBreak="0">
    <w:nsid w:val="27371C04"/>
    <w:multiLevelType w:val="hybridMultilevel"/>
    <w:tmpl w:val="4A7842A4"/>
    <w:lvl w:ilvl="0" w:tplc="0813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32691F24"/>
    <w:multiLevelType w:val="hybridMultilevel"/>
    <w:tmpl w:val="BD0E7A82"/>
    <w:lvl w:ilvl="0" w:tplc="18221C5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8" w15:restartNumberingAfterBreak="0">
    <w:nsid w:val="353B578C"/>
    <w:multiLevelType w:val="hybridMultilevel"/>
    <w:tmpl w:val="7E3E80FE"/>
    <w:lvl w:ilvl="0" w:tplc="0813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C746696"/>
    <w:multiLevelType w:val="hybridMultilevel"/>
    <w:tmpl w:val="BE86C88C"/>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0" w15:restartNumberingAfterBreak="0">
    <w:nsid w:val="3EFD1E1C"/>
    <w:multiLevelType w:val="hybridMultilevel"/>
    <w:tmpl w:val="2B722DE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1" w15:restartNumberingAfterBreak="0">
    <w:nsid w:val="3FF30819"/>
    <w:multiLevelType w:val="hybridMultilevel"/>
    <w:tmpl w:val="FCCA8740"/>
    <w:lvl w:ilvl="0" w:tplc="FF8C4824">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9841C07"/>
    <w:multiLevelType w:val="hybridMultilevel"/>
    <w:tmpl w:val="BD144A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EFA1C28"/>
    <w:multiLevelType w:val="hybridMultilevel"/>
    <w:tmpl w:val="44562CA0"/>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4" w15:restartNumberingAfterBreak="0">
    <w:nsid w:val="4F070344"/>
    <w:multiLevelType w:val="hybridMultilevel"/>
    <w:tmpl w:val="8384D2E2"/>
    <w:lvl w:ilvl="0" w:tplc="E798649C">
      <w:start w:val="1"/>
      <w:numFmt w:val="upperRoman"/>
      <w:lvlText w:val="%1."/>
      <w:lvlJc w:val="left"/>
      <w:pPr>
        <w:ind w:left="1080" w:hanging="720"/>
      </w:pPr>
      <w:rPr>
        <w:rFonts w:ascii="Arial Bold" w:hAnsi="Arial Bold" w:hint="default"/>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3C60AE3"/>
    <w:multiLevelType w:val="hybridMultilevel"/>
    <w:tmpl w:val="5992C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F6447"/>
    <w:multiLevelType w:val="hybridMultilevel"/>
    <w:tmpl w:val="A9F2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7263CE"/>
    <w:multiLevelType w:val="hybridMultilevel"/>
    <w:tmpl w:val="A56EEC74"/>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8" w15:restartNumberingAfterBreak="0">
    <w:nsid w:val="7E0C76C9"/>
    <w:multiLevelType w:val="hybridMultilevel"/>
    <w:tmpl w:val="2092E972"/>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1"/>
  </w:num>
  <w:num w:numId="2">
    <w:abstractNumId w:val="6"/>
  </w:num>
  <w:num w:numId="3">
    <w:abstractNumId w:val="8"/>
  </w:num>
  <w:num w:numId="4">
    <w:abstractNumId w:val="2"/>
  </w:num>
  <w:num w:numId="5">
    <w:abstractNumId w:val="9"/>
  </w:num>
  <w:num w:numId="6">
    <w:abstractNumId w:val="5"/>
  </w:num>
  <w:num w:numId="7">
    <w:abstractNumId w:val="12"/>
  </w:num>
  <w:num w:numId="8">
    <w:abstractNumId w:val="4"/>
  </w:num>
  <w:num w:numId="9">
    <w:abstractNumId w:val="7"/>
  </w:num>
  <w:num w:numId="10">
    <w:abstractNumId w:val="13"/>
  </w:num>
  <w:num w:numId="11">
    <w:abstractNumId w:val="18"/>
  </w:num>
  <w:num w:numId="12">
    <w:abstractNumId w:val="16"/>
  </w:num>
  <w:num w:numId="13">
    <w:abstractNumId w:val="0"/>
  </w:num>
  <w:num w:numId="14">
    <w:abstractNumId w:val="17"/>
  </w:num>
  <w:num w:numId="15">
    <w:abstractNumId w:val="11"/>
  </w:num>
  <w:num w:numId="16">
    <w:abstractNumId w:val="10"/>
  </w:num>
  <w:num w:numId="17">
    <w:abstractNumId w:val="14"/>
  </w:num>
  <w:num w:numId="18">
    <w:abstractNumId w:val="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ocumentProtection w:edit="forms" w:enforcement="0"/>
  <w:defaultTabStop w:val="720"/>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DA0"/>
    <w:rsid w:val="00034209"/>
    <w:rsid w:val="00041689"/>
    <w:rsid w:val="000469D9"/>
    <w:rsid w:val="00080617"/>
    <w:rsid w:val="000B2157"/>
    <w:rsid w:val="000B3E37"/>
    <w:rsid w:val="000C4735"/>
    <w:rsid w:val="000D0F01"/>
    <w:rsid w:val="00102CC1"/>
    <w:rsid w:val="001215F2"/>
    <w:rsid w:val="001301AB"/>
    <w:rsid w:val="00132670"/>
    <w:rsid w:val="00141AE5"/>
    <w:rsid w:val="00166F3D"/>
    <w:rsid w:val="001834A9"/>
    <w:rsid w:val="001913E3"/>
    <w:rsid w:val="001A1286"/>
    <w:rsid w:val="001A2598"/>
    <w:rsid w:val="001C3B98"/>
    <w:rsid w:val="001C6733"/>
    <w:rsid w:val="001D26EB"/>
    <w:rsid w:val="001E097E"/>
    <w:rsid w:val="001E27D5"/>
    <w:rsid w:val="001F6A4F"/>
    <w:rsid w:val="00224342"/>
    <w:rsid w:val="00293254"/>
    <w:rsid w:val="002B279D"/>
    <w:rsid w:val="002B4119"/>
    <w:rsid w:val="002C1E98"/>
    <w:rsid w:val="002C2BF6"/>
    <w:rsid w:val="002D5DE7"/>
    <w:rsid w:val="002D734C"/>
    <w:rsid w:val="002E5E2D"/>
    <w:rsid w:val="002E6069"/>
    <w:rsid w:val="002F0984"/>
    <w:rsid w:val="002F4402"/>
    <w:rsid w:val="00325D6C"/>
    <w:rsid w:val="003522B3"/>
    <w:rsid w:val="00356841"/>
    <w:rsid w:val="003948DF"/>
    <w:rsid w:val="003C4A3E"/>
    <w:rsid w:val="003C71B8"/>
    <w:rsid w:val="004048F2"/>
    <w:rsid w:val="00415559"/>
    <w:rsid w:val="004200BA"/>
    <w:rsid w:val="004377DA"/>
    <w:rsid w:val="004544B9"/>
    <w:rsid w:val="0046763D"/>
    <w:rsid w:val="00470FF7"/>
    <w:rsid w:val="004A2FB1"/>
    <w:rsid w:val="004A4353"/>
    <w:rsid w:val="004A438B"/>
    <w:rsid w:val="004C7A62"/>
    <w:rsid w:val="004E7FC2"/>
    <w:rsid w:val="005041C1"/>
    <w:rsid w:val="00512895"/>
    <w:rsid w:val="005136FA"/>
    <w:rsid w:val="00520E46"/>
    <w:rsid w:val="00524F0F"/>
    <w:rsid w:val="00536503"/>
    <w:rsid w:val="0054388B"/>
    <w:rsid w:val="0054501C"/>
    <w:rsid w:val="005902C5"/>
    <w:rsid w:val="005B5C39"/>
    <w:rsid w:val="005C527E"/>
    <w:rsid w:val="005C7F8A"/>
    <w:rsid w:val="005E56E6"/>
    <w:rsid w:val="00602F26"/>
    <w:rsid w:val="00622869"/>
    <w:rsid w:val="006313C1"/>
    <w:rsid w:val="00632F85"/>
    <w:rsid w:val="0065404D"/>
    <w:rsid w:val="00666BA5"/>
    <w:rsid w:val="006A1A17"/>
    <w:rsid w:val="006A5E8E"/>
    <w:rsid w:val="006B11DC"/>
    <w:rsid w:val="006E5BFB"/>
    <w:rsid w:val="00715FB2"/>
    <w:rsid w:val="00723A20"/>
    <w:rsid w:val="00735DD7"/>
    <w:rsid w:val="007428FB"/>
    <w:rsid w:val="00762554"/>
    <w:rsid w:val="007743EE"/>
    <w:rsid w:val="007761C2"/>
    <w:rsid w:val="007930A5"/>
    <w:rsid w:val="007B3359"/>
    <w:rsid w:val="007C2421"/>
    <w:rsid w:val="007C5559"/>
    <w:rsid w:val="007D7386"/>
    <w:rsid w:val="007F08A8"/>
    <w:rsid w:val="007F10F2"/>
    <w:rsid w:val="007F3493"/>
    <w:rsid w:val="00817F37"/>
    <w:rsid w:val="00830DA0"/>
    <w:rsid w:val="00845032"/>
    <w:rsid w:val="00853AFD"/>
    <w:rsid w:val="00856AF8"/>
    <w:rsid w:val="00860ED9"/>
    <w:rsid w:val="00892097"/>
    <w:rsid w:val="008A5A7B"/>
    <w:rsid w:val="008B7D6D"/>
    <w:rsid w:val="00910B21"/>
    <w:rsid w:val="009329D4"/>
    <w:rsid w:val="009340DA"/>
    <w:rsid w:val="00954C46"/>
    <w:rsid w:val="00962B38"/>
    <w:rsid w:val="00971F62"/>
    <w:rsid w:val="00990DE8"/>
    <w:rsid w:val="009A05DD"/>
    <w:rsid w:val="009E00E0"/>
    <w:rsid w:val="009E2A95"/>
    <w:rsid w:val="00A05661"/>
    <w:rsid w:val="00A33287"/>
    <w:rsid w:val="00A40BF0"/>
    <w:rsid w:val="00A44DDD"/>
    <w:rsid w:val="00A656B0"/>
    <w:rsid w:val="00A66382"/>
    <w:rsid w:val="00A86824"/>
    <w:rsid w:val="00A95B73"/>
    <w:rsid w:val="00AB1002"/>
    <w:rsid w:val="00AB2B79"/>
    <w:rsid w:val="00AB48C0"/>
    <w:rsid w:val="00AC536A"/>
    <w:rsid w:val="00AD2F0E"/>
    <w:rsid w:val="00AF372F"/>
    <w:rsid w:val="00B1028C"/>
    <w:rsid w:val="00B12650"/>
    <w:rsid w:val="00B151DC"/>
    <w:rsid w:val="00B457B5"/>
    <w:rsid w:val="00B4788E"/>
    <w:rsid w:val="00B5135D"/>
    <w:rsid w:val="00B57768"/>
    <w:rsid w:val="00B86B51"/>
    <w:rsid w:val="00B87DDA"/>
    <w:rsid w:val="00B9541D"/>
    <w:rsid w:val="00BA7329"/>
    <w:rsid w:val="00BC3B17"/>
    <w:rsid w:val="00BD0260"/>
    <w:rsid w:val="00BD7A2C"/>
    <w:rsid w:val="00BF1C05"/>
    <w:rsid w:val="00C2040B"/>
    <w:rsid w:val="00C30610"/>
    <w:rsid w:val="00C43AB6"/>
    <w:rsid w:val="00C66E93"/>
    <w:rsid w:val="00C71180"/>
    <w:rsid w:val="00C720EA"/>
    <w:rsid w:val="00C8210B"/>
    <w:rsid w:val="00C91850"/>
    <w:rsid w:val="00C9674A"/>
    <w:rsid w:val="00CA2925"/>
    <w:rsid w:val="00CB6EB4"/>
    <w:rsid w:val="00CB704A"/>
    <w:rsid w:val="00CC3F23"/>
    <w:rsid w:val="00CC4AC6"/>
    <w:rsid w:val="00CD7171"/>
    <w:rsid w:val="00D33298"/>
    <w:rsid w:val="00D420F9"/>
    <w:rsid w:val="00D42378"/>
    <w:rsid w:val="00DC3F89"/>
    <w:rsid w:val="00DC4B43"/>
    <w:rsid w:val="00DC5237"/>
    <w:rsid w:val="00E064FB"/>
    <w:rsid w:val="00E149C0"/>
    <w:rsid w:val="00E2567A"/>
    <w:rsid w:val="00E42E64"/>
    <w:rsid w:val="00E56736"/>
    <w:rsid w:val="00E82628"/>
    <w:rsid w:val="00E9708D"/>
    <w:rsid w:val="00EA10FA"/>
    <w:rsid w:val="00EB30DE"/>
    <w:rsid w:val="00EB6B38"/>
    <w:rsid w:val="00EB6F38"/>
    <w:rsid w:val="00ED717E"/>
    <w:rsid w:val="00EE1886"/>
    <w:rsid w:val="00F1721C"/>
    <w:rsid w:val="00F216E0"/>
    <w:rsid w:val="00F6023B"/>
    <w:rsid w:val="00F60B16"/>
    <w:rsid w:val="00F87F2E"/>
    <w:rsid w:val="00F93931"/>
    <w:rsid w:val="00FC0024"/>
    <w:rsid w:val="00FE4E6F"/>
    <w:rsid w:val="00FE5C13"/>
    <w:rsid w:val="00FF38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61805031"/>
  <w15:docId w15:val="{EC3C1065-240D-41CF-8EA4-9C1B14C00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Elia 'MMA"/>
    <w:qFormat/>
    <w:rsid w:val="000D0F01"/>
    <w:pPr>
      <w:spacing w:before="120" w:after="200" w:line="276" w:lineRule="auto"/>
    </w:pPr>
    <w:rPr>
      <w:rFonts w:ascii="Arial" w:eastAsia="Times New Roman" w:hAnsi="Arial"/>
      <w:sz w:val="24"/>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7D6D"/>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4544B9"/>
    <w:pPr>
      <w:spacing w:before="0" w:after="0" w:line="240" w:lineRule="auto"/>
    </w:pPr>
    <w:rPr>
      <w:rFonts w:ascii="Times New Roman" w:eastAsia="Calibri" w:hAnsi="Times New Roman"/>
      <w:sz w:val="20"/>
      <w:szCs w:val="20"/>
      <w:lang w:val="en-AU"/>
    </w:rPr>
  </w:style>
  <w:style w:type="character" w:customStyle="1" w:styleId="FootnoteTextChar">
    <w:name w:val="Footnote Text Char"/>
    <w:link w:val="FootnoteText"/>
    <w:uiPriority w:val="99"/>
    <w:semiHidden/>
    <w:locked/>
    <w:rsid w:val="004544B9"/>
    <w:rPr>
      <w:rFonts w:ascii="Times New Roman" w:hAnsi="Times New Roman" w:cs="Times New Roman"/>
      <w:sz w:val="20"/>
      <w:szCs w:val="20"/>
      <w:lang w:val="en-AU" w:eastAsia="x-none"/>
    </w:rPr>
  </w:style>
  <w:style w:type="character" w:styleId="FootnoteReference">
    <w:name w:val="footnote reference"/>
    <w:uiPriority w:val="99"/>
    <w:semiHidden/>
    <w:rsid w:val="004544B9"/>
    <w:rPr>
      <w:vertAlign w:val="superscript"/>
    </w:rPr>
  </w:style>
  <w:style w:type="paragraph" w:styleId="BalloonText">
    <w:name w:val="Balloon Text"/>
    <w:basedOn w:val="Normal"/>
    <w:link w:val="BalloonTextChar"/>
    <w:semiHidden/>
    <w:rsid w:val="004544B9"/>
    <w:pPr>
      <w:spacing w:before="0" w:after="0" w:line="240" w:lineRule="auto"/>
    </w:pPr>
    <w:rPr>
      <w:rFonts w:ascii="Tahoma" w:hAnsi="Tahoma" w:cs="Tahoma"/>
      <w:sz w:val="16"/>
      <w:szCs w:val="16"/>
    </w:rPr>
  </w:style>
  <w:style w:type="character" w:customStyle="1" w:styleId="BalloonTextChar">
    <w:name w:val="Balloon Text Char"/>
    <w:link w:val="BalloonText"/>
    <w:semiHidden/>
    <w:locked/>
    <w:rsid w:val="004544B9"/>
    <w:rPr>
      <w:rFonts w:ascii="Tahoma" w:hAnsi="Tahoma" w:cs="Tahoma"/>
      <w:sz w:val="16"/>
      <w:szCs w:val="16"/>
      <w:lang w:val="en-GB" w:eastAsia="x-none"/>
    </w:rPr>
  </w:style>
  <w:style w:type="paragraph" w:customStyle="1" w:styleId="HeaderCPTE1">
    <w:name w:val="Header CPTE 1"/>
    <w:basedOn w:val="Normal"/>
    <w:next w:val="Normal"/>
    <w:rsid w:val="004544B9"/>
    <w:pPr>
      <w:tabs>
        <w:tab w:val="num" w:pos="737"/>
      </w:tabs>
      <w:spacing w:before="0" w:after="0" w:line="240" w:lineRule="auto"/>
      <w:ind w:left="737" w:hanging="737"/>
    </w:pPr>
    <w:rPr>
      <w:rFonts w:ascii="Times New Roman" w:eastAsia="Calibri" w:hAnsi="Times New Roman"/>
      <w:b/>
      <w:bCs/>
      <w:szCs w:val="24"/>
      <w:lang w:val="nl-NL"/>
    </w:rPr>
  </w:style>
  <w:style w:type="paragraph" w:styleId="NoSpacing">
    <w:name w:val="No Spacing"/>
    <w:qFormat/>
    <w:rsid w:val="004544B9"/>
    <w:rPr>
      <w:rFonts w:ascii="Arial" w:eastAsia="Times New Roman" w:hAnsi="Arial"/>
      <w:sz w:val="24"/>
      <w:szCs w:val="22"/>
      <w:lang w:val="en-GB" w:eastAsia="en-US"/>
    </w:rPr>
  </w:style>
  <w:style w:type="paragraph" w:styleId="ListParagraph">
    <w:name w:val="List Paragraph"/>
    <w:basedOn w:val="Normal"/>
    <w:qFormat/>
    <w:rsid w:val="006B11DC"/>
    <w:pPr>
      <w:ind w:left="720"/>
      <w:contextualSpacing/>
    </w:pPr>
  </w:style>
  <w:style w:type="paragraph" w:styleId="Header">
    <w:name w:val="header"/>
    <w:basedOn w:val="Normal"/>
    <w:link w:val="HeaderChar"/>
    <w:rsid w:val="009A05DD"/>
    <w:pPr>
      <w:tabs>
        <w:tab w:val="center" w:pos="4513"/>
        <w:tab w:val="right" w:pos="9026"/>
      </w:tabs>
      <w:spacing w:before="0" w:after="0" w:line="240" w:lineRule="auto"/>
    </w:pPr>
  </w:style>
  <w:style w:type="character" w:customStyle="1" w:styleId="HeaderChar">
    <w:name w:val="Header Char"/>
    <w:link w:val="Header"/>
    <w:locked/>
    <w:rsid w:val="009A05DD"/>
    <w:rPr>
      <w:rFonts w:ascii="Arial" w:hAnsi="Arial" w:cs="Times New Roman"/>
      <w:sz w:val="24"/>
      <w:lang w:val="en-GB" w:eastAsia="x-none"/>
    </w:rPr>
  </w:style>
  <w:style w:type="paragraph" w:styleId="Footer">
    <w:name w:val="footer"/>
    <w:basedOn w:val="Normal"/>
    <w:link w:val="FooterChar"/>
    <w:rsid w:val="009A05DD"/>
    <w:pPr>
      <w:tabs>
        <w:tab w:val="center" w:pos="4513"/>
        <w:tab w:val="right" w:pos="9026"/>
      </w:tabs>
      <w:spacing w:before="0" w:after="0" w:line="240" w:lineRule="auto"/>
    </w:pPr>
  </w:style>
  <w:style w:type="character" w:customStyle="1" w:styleId="FooterChar">
    <w:name w:val="Footer Char"/>
    <w:link w:val="Footer"/>
    <w:locked/>
    <w:rsid w:val="009A05DD"/>
    <w:rPr>
      <w:rFonts w:ascii="Arial" w:hAnsi="Arial" w:cs="Times New Roman"/>
      <w:sz w:val="24"/>
      <w:lang w:val="en-GB" w:eastAsia="x-none"/>
    </w:rPr>
  </w:style>
  <w:style w:type="character" w:styleId="PlaceholderText">
    <w:name w:val="Placeholder Text"/>
    <w:semiHidden/>
    <w:rsid w:val="00D42378"/>
    <w:rPr>
      <w:rFonts w:cs="Times New Roman"/>
      <w:color w:val="808080"/>
    </w:rPr>
  </w:style>
  <w:style w:type="character" w:customStyle="1" w:styleId="hps">
    <w:name w:val="hps"/>
    <w:rsid w:val="00622869"/>
    <w:rPr>
      <w:rFonts w:cs="Times New Roman"/>
    </w:rPr>
  </w:style>
  <w:style w:type="paragraph" w:customStyle="1" w:styleId="AonBodyCopy">
    <w:name w:val="Aon Body Copy"/>
    <w:basedOn w:val="Normal"/>
    <w:rsid w:val="007C5559"/>
    <w:pPr>
      <w:spacing w:before="0" w:after="240" w:line="264" w:lineRule="auto"/>
    </w:pPr>
    <w:rPr>
      <w:rFonts w:ascii="Calibri" w:hAnsi="Calibri"/>
      <w:sz w:val="22"/>
      <w:lang w:val="en-US"/>
    </w:rPr>
  </w:style>
  <w:style w:type="paragraph" w:customStyle="1" w:styleId="AonAddressCopy">
    <w:name w:val="Aon Address Copy"/>
    <w:basedOn w:val="AonBodyCopy"/>
    <w:rsid w:val="007C5559"/>
    <w:pPr>
      <w:spacing w:after="0" w:line="240" w:lineRule="auto"/>
    </w:pPr>
    <w:rPr>
      <w:color w:val="000000"/>
    </w:rPr>
  </w:style>
  <w:style w:type="paragraph" w:styleId="NormalWeb">
    <w:name w:val="Normal (Web)"/>
    <w:basedOn w:val="Normal"/>
    <w:rsid w:val="007C5559"/>
    <w:pPr>
      <w:spacing w:before="100" w:beforeAutospacing="1" w:after="100" w:afterAutospacing="1" w:line="240" w:lineRule="auto"/>
    </w:pPr>
    <w:rPr>
      <w:rFonts w:ascii="Times New Roman" w:hAnsi="Times New Roman"/>
      <w:szCs w:val="24"/>
      <w:lang w:val="en-US"/>
    </w:rPr>
  </w:style>
  <w:style w:type="character" w:styleId="Hyperlink">
    <w:name w:val="Hyperlink"/>
    <w:rsid w:val="007F08A8"/>
    <w:rPr>
      <w:rFonts w:cs="Times New Roman"/>
      <w:color w:val="0000FF"/>
      <w:u w:val="single"/>
    </w:rPr>
  </w:style>
  <w:style w:type="character" w:styleId="CommentReference">
    <w:name w:val="annotation reference"/>
    <w:semiHidden/>
    <w:rsid w:val="009329D4"/>
    <w:rPr>
      <w:sz w:val="16"/>
      <w:szCs w:val="16"/>
    </w:rPr>
  </w:style>
  <w:style w:type="paragraph" w:styleId="CommentText">
    <w:name w:val="annotation text"/>
    <w:basedOn w:val="Normal"/>
    <w:link w:val="CommentTextChar"/>
    <w:semiHidden/>
    <w:rsid w:val="009329D4"/>
    <w:rPr>
      <w:sz w:val="20"/>
      <w:szCs w:val="20"/>
    </w:rPr>
  </w:style>
  <w:style w:type="paragraph" w:styleId="CommentSubject">
    <w:name w:val="annotation subject"/>
    <w:basedOn w:val="CommentText"/>
    <w:next w:val="CommentText"/>
    <w:semiHidden/>
    <w:rsid w:val="009329D4"/>
    <w:rPr>
      <w:b/>
      <w:bCs/>
    </w:rPr>
  </w:style>
  <w:style w:type="character" w:customStyle="1" w:styleId="CommentTextChar">
    <w:name w:val="Comment Text Char"/>
    <w:link w:val="CommentText"/>
    <w:semiHidden/>
    <w:locked/>
    <w:rsid w:val="006A1A17"/>
    <w:rPr>
      <w:rFonts w:ascii="Arial" w:eastAsia="Times New Roman" w:hAnsi="Arial"/>
      <w:lang w:val="en-GB" w:eastAsia="en-US"/>
    </w:rPr>
  </w:style>
  <w:style w:type="paragraph" w:styleId="BodyText">
    <w:name w:val="Body Text"/>
    <w:basedOn w:val="Normal"/>
    <w:link w:val="BodyTextChar"/>
    <w:rsid w:val="004200BA"/>
    <w:pPr>
      <w:spacing w:before="0" w:after="0" w:line="240" w:lineRule="auto"/>
      <w:jc w:val="both"/>
    </w:pPr>
    <w:rPr>
      <w:rFonts w:ascii="Times New Roman" w:hAnsi="Times New Roman"/>
      <w:b/>
      <w:bCs/>
      <w:sz w:val="22"/>
      <w:lang w:val="nl-BE"/>
    </w:rPr>
  </w:style>
  <w:style w:type="character" w:customStyle="1" w:styleId="BodyTextChar">
    <w:name w:val="Body Text Char"/>
    <w:link w:val="BodyText"/>
    <w:rsid w:val="004200BA"/>
    <w:rPr>
      <w:rFonts w:ascii="Times New Roman" w:eastAsia="Times New Roman" w:hAnsi="Times New Roman"/>
      <w:b/>
      <w:bCs/>
      <w:sz w:val="22"/>
      <w:szCs w:val="22"/>
      <w:lang w:eastAsia="en-US"/>
    </w:rPr>
  </w:style>
  <w:style w:type="paragraph" w:styleId="Index1">
    <w:name w:val="index 1"/>
    <w:basedOn w:val="Normal"/>
    <w:next w:val="Normal"/>
    <w:autoRedefine/>
    <w:rsid w:val="00990DE8"/>
    <w:pPr>
      <w:spacing w:before="0" w:after="0" w:line="240" w:lineRule="auto"/>
      <w:ind w:left="240" w:hanging="240"/>
    </w:pPr>
    <w:rPr>
      <w:rFonts w:ascii="Times New Roman" w:hAnsi="Times New Roman"/>
      <w:szCs w:val="24"/>
    </w:rPr>
  </w:style>
  <w:style w:type="character" w:styleId="FollowedHyperlink">
    <w:name w:val="FollowedHyperlink"/>
    <w:basedOn w:val="DefaultParagraphFont"/>
    <w:semiHidden/>
    <w:unhideWhenUsed/>
    <w:rsid w:val="006A5E8E"/>
    <w:rPr>
      <w:color w:val="800080" w:themeColor="followedHyperlink"/>
      <w:u w:val="single"/>
    </w:rPr>
  </w:style>
  <w:style w:type="table" w:styleId="GridTable5Dark-Accent6">
    <w:name w:val="Grid Table 5 Dark Accent 6"/>
    <w:basedOn w:val="TableNormal"/>
    <w:uiPriority w:val="50"/>
    <w:rsid w:val="00CB70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BAC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60C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60C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60C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60C24" w:themeFill="accent6"/>
      </w:tcPr>
    </w:tblStylePr>
    <w:tblStylePr w:type="band1Vert">
      <w:tblPr/>
      <w:tcPr>
        <w:shd w:val="clear" w:color="auto" w:fill="F17590" w:themeFill="accent6" w:themeFillTint="66"/>
      </w:tcPr>
    </w:tblStylePr>
    <w:tblStylePr w:type="band1Horz">
      <w:tblPr/>
      <w:tcPr>
        <w:shd w:val="clear" w:color="auto" w:fill="F17590" w:themeFill="accent6" w:themeFillTint="66"/>
      </w:tcPr>
    </w:tblStylePr>
  </w:style>
  <w:style w:type="table" w:styleId="GridTable7Colorful-Accent6">
    <w:name w:val="Grid Table 7 Colorful Accent 6"/>
    <w:basedOn w:val="TableNormal"/>
    <w:uiPriority w:val="52"/>
    <w:rsid w:val="00CB704A"/>
    <w:rPr>
      <w:color w:val="58091A" w:themeColor="accent6" w:themeShade="BF"/>
    </w:rPr>
    <w:tblPr>
      <w:tblStyleRowBandSize w:val="1"/>
      <w:tblStyleColBandSize w:val="1"/>
      <w:tblBorders>
        <w:top w:val="single" w:sz="4" w:space="0" w:color="EA3059" w:themeColor="accent6" w:themeTint="99"/>
        <w:left w:val="single" w:sz="4" w:space="0" w:color="EA3059" w:themeColor="accent6" w:themeTint="99"/>
        <w:bottom w:val="single" w:sz="4" w:space="0" w:color="EA3059" w:themeColor="accent6" w:themeTint="99"/>
        <w:right w:val="single" w:sz="4" w:space="0" w:color="EA3059" w:themeColor="accent6" w:themeTint="99"/>
        <w:insideH w:val="single" w:sz="4" w:space="0" w:color="EA3059" w:themeColor="accent6" w:themeTint="99"/>
        <w:insideV w:val="single" w:sz="4" w:space="0" w:color="EA305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BAC7" w:themeFill="accent6" w:themeFillTint="33"/>
      </w:tcPr>
    </w:tblStylePr>
    <w:tblStylePr w:type="band1Horz">
      <w:tblPr/>
      <w:tcPr>
        <w:shd w:val="clear" w:color="auto" w:fill="F8BAC7" w:themeFill="accent6" w:themeFillTint="33"/>
      </w:tcPr>
    </w:tblStylePr>
    <w:tblStylePr w:type="neCell">
      <w:tblPr/>
      <w:tcPr>
        <w:tcBorders>
          <w:bottom w:val="single" w:sz="4" w:space="0" w:color="EA3059" w:themeColor="accent6" w:themeTint="99"/>
        </w:tcBorders>
      </w:tcPr>
    </w:tblStylePr>
    <w:tblStylePr w:type="nwCell">
      <w:tblPr/>
      <w:tcPr>
        <w:tcBorders>
          <w:bottom w:val="single" w:sz="4" w:space="0" w:color="EA3059" w:themeColor="accent6" w:themeTint="99"/>
        </w:tcBorders>
      </w:tcPr>
    </w:tblStylePr>
    <w:tblStylePr w:type="seCell">
      <w:tblPr/>
      <w:tcPr>
        <w:tcBorders>
          <w:top w:val="single" w:sz="4" w:space="0" w:color="EA3059" w:themeColor="accent6" w:themeTint="99"/>
        </w:tcBorders>
      </w:tcPr>
    </w:tblStylePr>
    <w:tblStylePr w:type="swCell">
      <w:tblPr/>
      <w:tcPr>
        <w:tcBorders>
          <w:top w:val="single" w:sz="4" w:space="0" w:color="EA3059" w:themeColor="accent6" w:themeTint="99"/>
        </w:tcBorders>
      </w:tcPr>
    </w:tblStylePr>
  </w:style>
  <w:style w:type="table" w:styleId="ListTable5Dark-Accent6">
    <w:name w:val="List Table 5 Dark Accent 6"/>
    <w:basedOn w:val="TableNormal"/>
    <w:uiPriority w:val="50"/>
    <w:rsid w:val="00CB704A"/>
    <w:rPr>
      <w:color w:val="FFFFFF" w:themeColor="background1"/>
    </w:rPr>
    <w:tblPr>
      <w:tblStyleRowBandSize w:val="1"/>
      <w:tblStyleColBandSize w:val="1"/>
      <w:tblBorders>
        <w:top w:val="single" w:sz="24" w:space="0" w:color="760C24" w:themeColor="accent6"/>
        <w:left w:val="single" w:sz="24" w:space="0" w:color="760C24" w:themeColor="accent6"/>
        <w:bottom w:val="single" w:sz="24" w:space="0" w:color="760C24" w:themeColor="accent6"/>
        <w:right w:val="single" w:sz="24" w:space="0" w:color="760C24" w:themeColor="accent6"/>
      </w:tblBorders>
    </w:tblPr>
    <w:tcPr>
      <w:shd w:val="clear" w:color="auto" w:fill="760C2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6">
    <w:name w:val="List Table 7 Colorful Accent 6"/>
    <w:basedOn w:val="TableNormal"/>
    <w:uiPriority w:val="52"/>
    <w:rsid w:val="00CB704A"/>
    <w:rPr>
      <w:color w:val="58091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0C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60C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0C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60C24" w:themeColor="accent6"/>
        </w:tcBorders>
        <w:shd w:val="clear" w:color="auto" w:fill="FFFFFF" w:themeFill="background1"/>
      </w:tcPr>
    </w:tblStylePr>
    <w:tblStylePr w:type="band1Vert">
      <w:tblPr/>
      <w:tcPr>
        <w:shd w:val="clear" w:color="auto" w:fill="F8BAC7" w:themeFill="accent6" w:themeFillTint="33"/>
      </w:tcPr>
    </w:tblStylePr>
    <w:tblStylePr w:type="band1Horz">
      <w:tblPr/>
      <w:tcPr>
        <w:shd w:val="clear" w:color="auto" w:fill="F8BAC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single" w:sz="6" w:space="0" w:color="F5F5F5"/>
                                                <w:left w:val="single" w:sz="6" w:space="0" w:color="F5F5F5"/>
                                                <w:bottom w:val="single" w:sz="6" w:space="0" w:color="F5F5F5"/>
                                                <w:right w:val="single" w:sz="6" w:space="0" w:color="F5F5F5"/>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single" w:sz="6" w:space="0" w:color="F5F5F5"/>
                                                <w:left w:val="single" w:sz="6" w:space="0" w:color="F5F5F5"/>
                                                <w:bottom w:val="single" w:sz="6" w:space="0" w:color="F5F5F5"/>
                                                <w:right w:val="single" w:sz="6" w:space="0" w:color="F5F5F5"/>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5818430">
      <w:bodyDiv w:val="1"/>
      <w:marLeft w:val="0"/>
      <w:marRight w:val="0"/>
      <w:marTop w:val="0"/>
      <w:marBottom w:val="0"/>
      <w:divBdr>
        <w:top w:val="none" w:sz="0" w:space="0" w:color="auto"/>
        <w:left w:val="none" w:sz="0" w:space="0" w:color="auto"/>
        <w:bottom w:val="none" w:sz="0" w:space="0" w:color="auto"/>
        <w:right w:val="none" w:sz="0" w:space="0" w:color="auto"/>
      </w:divBdr>
    </w:div>
    <w:div w:id="628361283">
      <w:bodyDiv w:val="1"/>
      <w:marLeft w:val="0"/>
      <w:marRight w:val="0"/>
      <w:marTop w:val="0"/>
      <w:marBottom w:val="0"/>
      <w:divBdr>
        <w:top w:val="none" w:sz="0" w:space="0" w:color="auto"/>
        <w:left w:val="none" w:sz="0" w:space="0" w:color="auto"/>
        <w:bottom w:val="none" w:sz="0" w:space="0" w:color="auto"/>
        <w:right w:val="none" w:sz="0" w:space="0" w:color="auto"/>
      </w:divBdr>
      <w:divsChild>
        <w:div w:id="1761175577">
          <w:marLeft w:val="0"/>
          <w:marRight w:val="0"/>
          <w:marTop w:val="0"/>
          <w:marBottom w:val="0"/>
          <w:divBdr>
            <w:top w:val="none" w:sz="0" w:space="0" w:color="auto"/>
            <w:left w:val="none" w:sz="0" w:space="0" w:color="auto"/>
            <w:bottom w:val="none" w:sz="0" w:space="0" w:color="auto"/>
            <w:right w:val="none" w:sz="0" w:space="0" w:color="auto"/>
          </w:divBdr>
          <w:divsChild>
            <w:div w:id="968702432">
              <w:marLeft w:val="0"/>
              <w:marRight w:val="0"/>
              <w:marTop w:val="0"/>
              <w:marBottom w:val="0"/>
              <w:divBdr>
                <w:top w:val="none" w:sz="0" w:space="0" w:color="auto"/>
                <w:left w:val="none" w:sz="0" w:space="0" w:color="auto"/>
                <w:bottom w:val="none" w:sz="0" w:space="0" w:color="auto"/>
                <w:right w:val="none" w:sz="0" w:space="0" w:color="auto"/>
              </w:divBdr>
            </w:div>
          </w:divsChild>
        </w:div>
        <w:div w:id="1311207032">
          <w:marLeft w:val="0"/>
          <w:marRight w:val="0"/>
          <w:marTop w:val="0"/>
          <w:marBottom w:val="0"/>
          <w:divBdr>
            <w:top w:val="none" w:sz="0" w:space="0" w:color="auto"/>
            <w:left w:val="none" w:sz="0" w:space="0" w:color="auto"/>
            <w:bottom w:val="none" w:sz="0" w:space="0" w:color="auto"/>
            <w:right w:val="none" w:sz="0" w:space="0" w:color="auto"/>
          </w:divBdr>
          <w:divsChild>
            <w:div w:id="893658810">
              <w:marLeft w:val="0"/>
              <w:marRight w:val="0"/>
              <w:marTop w:val="0"/>
              <w:marBottom w:val="0"/>
              <w:divBdr>
                <w:top w:val="none" w:sz="0" w:space="0" w:color="auto"/>
                <w:left w:val="none" w:sz="0" w:space="0" w:color="auto"/>
                <w:bottom w:val="none" w:sz="0" w:space="0" w:color="auto"/>
                <w:right w:val="none" w:sz="0" w:space="0" w:color="auto"/>
              </w:divBdr>
            </w:div>
          </w:divsChild>
        </w:div>
        <w:div w:id="174924557">
          <w:marLeft w:val="0"/>
          <w:marRight w:val="0"/>
          <w:marTop w:val="0"/>
          <w:marBottom w:val="0"/>
          <w:divBdr>
            <w:top w:val="none" w:sz="0" w:space="0" w:color="auto"/>
            <w:left w:val="none" w:sz="0" w:space="0" w:color="auto"/>
            <w:bottom w:val="none" w:sz="0" w:space="0" w:color="auto"/>
            <w:right w:val="none" w:sz="0" w:space="0" w:color="auto"/>
          </w:divBdr>
          <w:divsChild>
            <w:div w:id="406879604">
              <w:marLeft w:val="0"/>
              <w:marRight w:val="0"/>
              <w:marTop w:val="0"/>
              <w:marBottom w:val="0"/>
              <w:divBdr>
                <w:top w:val="none" w:sz="0" w:space="0" w:color="auto"/>
                <w:left w:val="none" w:sz="0" w:space="0" w:color="auto"/>
                <w:bottom w:val="none" w:sz="0" w:space="0" w:color="auto"/>
                <w:right w:val="none" w:sz="0" w:space="0" w:color="auto"/>
              </w:divBdr>
            </w:div>
          </w:divsChild>
        </w:div>
        <w:div w:id="619267493">
          <w:marLeft w:val="0"/>
          <w:marRight w:val="0"/>
          <w:marTop w:val="0"/>
          <w:marBottom w:val="0"/>
          <w:divBdr>
            <w:top w:val="none" w:sz="0" w:space="0" w:color="auto"/>
            <w:left w:val="none" w:sz="0" w:space="0" w:color="auto"/>
            <w:bottom w:val="none" w:sz="0" w:space="0" w:color="auto"/>
            <w:right w:val="none" w:sz="0" w:space="0" w:color="auto"/>
          </w:divBdr>
          <w:divsChild>
            <w:div w:id="1261839917">
              <w:marLeft w:val="0"/>
              <w:marRight w:val="0"/>
              <w:marTop w:val="0"/>
              <w:marBottom w:val="0"/>
              <w:divBdr>
                <w:top w:val="none" w:sz="0" w:space="0" w:color="auto"/>
                <w:left w:val="none" w:sz="0" w:space="0" w:color="auto"/>
                <w:bottom w:val="none" w:sz="0" w:space="0" w:color="auto"/>
                <w:right w:val="none" w:sz="0" w:space="0" w:color="auto"/>
              </w:divBdr>
            </w:div>
          </w:divsChild>
        </w:div>
        <w:div w:id="2055306666">
          <w:marLeft w:val="0"/>
          <w:marRight w:val="0"/>
          <w:marTop w:val="0"/>
          <w:marBottom w:val="0"/>
          <w:divBdr>
            <w:top w:val="none" w:sz="0" w:space="0" w:color="auto"/>
            <w:left w:val="none" w:sz="0" w:space="0" w:color="auto"/>
            <w:bottom w:val="none" w:sz="0" w:space="0" w:color="auto"/>
            <w:right w:val="none" w:sz="0" w:space="0" w:color="auto"/>
          </w:divBdr>
          <w:divsChild>
            <w:div w:id="1691492501">
              <w:marLeft w:val="0"/>
              <w:marRight w:val="0"/>
              <w:marTop w:val="0"/>
              <w:marBottom w:val="0"/>
              <w:divBdr>
                <w:top w:val="none" w:sz="0" w:space="0" w:color="auto"/>
                <w:left w:val="none" w:sz="0" w:space="0" w:color="auto"/>
                <w:bottom w:val="none" w:sz="0" w:space="0" w:color="auto"/>
                <w:right w:val="none" w:sz="0" w:space="0" w:color="auto"/>
              </w:divBdr>
            </w:div>
          </w:divsChild>
        </w:div>
        <w:div w:id="792402040">
          <w:marLeft w:val="0"/>
          <w:marRight w:val="0"/>
          <w:marTop w:val="0"/>
          <w:marBottom w:val="0"/>
          <w:divBdr>
            <w:top w:val="none" w:sz="0" w:space="0" w:color="auto"/>
            <w:left w:val="none" w:sz="0" w:space="0" w:color="auto"/>
            <w:bottom w:val="none" w:sz="0" w:space="0" w:color="auto"/>
            <w:right w:val="none" w:sz="0" w:space="0" w:color="auto"/>
          </w:divBdr>
          <w:divsChild>
            <w:div w:id="2106070879">
              <w:marLeft w:val="0"/>
              <w:marRight w:val="0"/>
              <w:marTop w:val="0"/>
              <w:marBottom w:val="0"/>
              <w:divBdr>
                <w:top w:val="none" w:sz="0" w:space="0" w:color="auto"/>
                <w:left w:val="none" w:sz="0" w:space="0" w:color="auto"/>
                <w:bottom w:val="none" w:sz="0" w:space="0" w:color="auto"/>
                <w:right w:val="none" w:sz="0" w:space="0" w:color="auto"/>
              </w:divBdr>
            </w:div>
          </w:divsChild>
        </w:div>
        <w:div w:id="816144598">
          <w:marLeft w:val="0"/>
          <w:marRight w:val="0"/>
          <w:marTop w:val="0"/>
          <w:marBottom w:val="0"/>
          <w:divBdr>
            <w:top w:val="none" w:sz="0" w:space="0" w:color="auto"/>
            <w:left w:val="none" w:sz="0" w:space="0" w:color="auto"/>
            <w:bottom w:val="none" w:sz="0" w:space="0" w:color="auto"/>
            <w:right w:val="none" w:sz="0" w:space="0" w:color="auto"/>
          </w:divBdr>
          <w:divsChild>
            <w:div w:id="1340499453">
              <w:marLeft w:val="0"/>
              <w:marRight w:val="0"/>
              <w:marTop w:val="0"/>
              <w:marBottom w:val="0"/>
              <w:divBdr>
                <w:top w:val="none" w:sz="0" w:space="0" w:color="auto"/>
                <w:left w:val="none" w:sz="0" w:space="0" w:color="auto"/>
                <w:bottom w:val="none" w:sz="0" w:space="0" w:color="auto"/>
                <w:right w:val="none" w:sz="0" w:space="0" w:color="auto"/>
              </w:divBdr>
            </w:div>
          </w:divsChild>
        </w:div>
        <w:div w:id="1581254717">
          <w:marLeft w:val="0"/>
          <w:marRight w:val="0"/>
          <w:marTop w:val="0"/>
          <w:marBottom w:val="0"/>
          <w:divBdr>
            <w:top w:val="none" w:sz="0" w:space="0" w:color="auto"/>
            <w:left w:val="none" w:sz="0" w:space="0" w:color="auto"/>
            <w:bottom w:val="none" w:sz="0" w:space="0" w:color="auto"/>
            <w:right w:val="none" w:sz="0" w:space="0" w:color="auto"/>
          </w:divBdr>
          <w:divsChild>
            <w:div w:id="175853586">
              <w:marLeft w:val="0"/>
              <w:marRight w:val="0"/>
              <w:marTop w:val="0"/>
              <w:marBottom w:val="0"/>
              <w:divBdr>
                <w:top w:val="none" w:sz="0" w:space="0" w:color="auto"/>
                <w:left w:val="none" w:sz="0" w:space="0" w:color="auto"/>
                <w:bottom w:val="none" w:sz="0" w:space="0" w:color="auto"/>
                <w:right w:val="none" w:sz="0" w:space="0" w:color="auto"/>
              </w:divBdr>
            </w:div>
          </w:divsChild>
        </w:div>
        <w:div w:id="1253515115">
          <w:marLeft w:val="0"/>
          <w:marRight w:val="0"/>
          <w:marTop w:val="0"/>
          <w:marBottom w:val="0"/>
          <w:divBdr>
            <w:top w:val="none" w:sz="0" w:space="0" w:color="auto"/>
            <w:left w:val="none" w:sz="0" w:space="0" w:color="auto"/>
            <w:bottom w:val="none" w:sz="0" w:space="0" w:color="auto"/>
            <w:right w:val="none" w:sz="0" w:space="0" w:color="auto"/>
          </w:divBdr>
          <w:divsChild>
            <w:div w:id="505219295">
              <w:marLeft w:val="0"/>
              <w:marRight w:val="0"/>
              <w:marTop w:val="0"/>
              <w:marBottom w:val="0"/>
              <w:divBdr>
                <w:top w:val="none" w:sz="0" w:space="0" w:color="auto"/>
                <w:left w:val="none" w:sz="0" w:space="0" w:color="auto"/>
                <w:bottom w:val="none" w:sz="0" w:space="0" w:color="auto"/>
                <w:right w:val="none" w:sz="0" w:space="0" w:color="auto"/>
              </w:divBdr>
            </w:div>
          </w:divsChild>
        </w:div>
        <w:div w:id="1446582085">
          <w:marLeft w:val="0"/>
          <w:marRight w:val="0"/>
          <w:marTop w:val="0"/>
          <w:marBottom w:val="0"/>
          <w:divBdr>
            <w:top w:val="none" w:sz="0" w:space="0" w:color="auto"/>
            <w:left w:val="none" w:sz="0" w:space="0" w:color="auto"/>
            <w:bottom w:val="none" w:sz="0" w:space="0" w:color="auto"/>
            <w:right w:val="none" w:sz="0" w:space="0" w:color="auto"/>
          </w:divBdr>
          <w:divsChild>
            <w:div w:id="1868326791">
              <w:marLeft w:val="0"/>
              <w:marRight w:val="0"/>
              <w:marTop w:val="0"/>
              <w:marBottom w:val="0"/>
              <w:divBdr>
                <w:top w:val="none" w:sz="0" w:space="0" w:color="auto"/>
                <w:left w:val="none" w:sz="0" w:space="0" w:color="auto"/>
                <w:bottom w:val="none" w:sz="0" w:space="0" w:color="auto"/>
                <w:right w:val="none" w:sz="0" w:space="0" w:color="auto"/>
              </w:divBdr>
            </w:div>
          </w:divsChild>
        </w:div>
        <w:div w:id="773866295">
          <w:marLeft w:val="0"/>
          <w:marRight w:val="0"/>
          <w:marTop w:val="0"/>
          <w:marBottom w:val="0"/>
          <w:divBdr>
            <w:top w:val="none" w:sz="0" w:space="0" w:color="auto"/>
            <w:left w:val="none" w:sz="0" w:space="0" w:color="auto"/>
            <w:bottom w:val="none" w:sz="0" w:space="0" w:color="auto"/>
            <w:right w:val="none" w:sz="0" w:space="0" w:color="auto"/>
          </w:divBdr>
          <w:divsChild>
            <w:div w:id="899093446">
              <w:marLeft w:val="0"/>
              <w:marRight w:val="0"/>
              <w:marTop w:val="0"/>
              <w:marBottom w:val="0"/>
              <w:divBdr>
                <w:top w:val="none" w:sz="0" w:space="0" w:color="auto"/>
                <w:left w:val="none" w:sz="0" w:space="0" w:color="auto"/>
                <w:bottom w:val="none" w:sz="0" w:space="0" w:color="auto"/>
                <w:right w:val="none" w:sz="0" w:space="0" w:color="auto"/>
              </w:divBdr>
            </w:div>
          </w:divsChild>
        </w:div>
        <w:div w:id="185095552">
          <w:marLeft w:val="0"/>
          <w:marRight w:val="0"/>
          <w:marTop w:val="0"/>
          <w:marBottom w:val="0"/>
          <w:divBdr>
            <w:top w:val="none" w:sz="0" w:space="0" w:color="auto"/>
            <w:left w:val="none" w:sz="0" w:space="0" w:color="auto"/>
            <w:bottom w:val="none" w:sz="0" w:space="0" w:color="auto"/>
            <w:right w:val="none" w:sz="0" w:space="0" w:color="auto"/>
          </w:divBdr>
          <w:divsChild>
            <w:div w:id="1138572656">
              <w:marLeft w:val="0"/>
              <w:marRight w:val="0"/>
              <w:marTop w:val="0"/>
              <w:marBottom w:val="0"/>
              <w:divBdr>
                <w:top w:val="none" w:sz="0" w:space="0" w:color="auto"/>
                <w:left w:val="none" w:sz="0" w:space="0" w:color="auto"/>
                <w:bottom w:val="none" w:sz="0" w:space="0" w:color="auto"/>
                <w:right w:val="none" w:sz="0" w:space="0" w:color="auto"/>
              </w:divBdr>
            </w:div>
          </w:divsChild>
        </w:div>
        <w:div w:id="1830780322">
          <w:marLeft w:val="0"/>
          <w:marRight w:val="0"/>
          <w:marTop w:val="0"/>
          <w:marBottom w:val="0"/>
          <w:divBdr>
            <w:top w:val="none" w:sz="0" w:space="0" w:color="auto"/>
            <w:left w:val="none" w:sz="0" w:space="0" w:color="auto"/>
            <w:bottom w:val="none" w:sz="0" w:space="0" w:color="auto"/>
            <w:right w:val="none" w:sz="0" w:space="0" w:color="auto"/>
          </w:divBdr>
          <w:divsChild>
            <w:div w:id="1028214078">
              <w:marLeft w:val="0"/>
              <w:marRight w:val="0"/>
              <w:marTop w:val="0"/>
              <w:marBottom w:val="0"/>
              <w:divBdr>
                <w:top w:val="none" w:sz="0" w:space="0" w:color="auto"/>
                <w:left w:val="none" w:sz="0" w:space="0" w:color="auto"/>
                <w:bottom w:val="none" w:sz="0" w:space="0" w:color="auto"/>
                <w:right w:val="none" w:sz="0" w:space="0" w:color="auto"/>
              </w:divBdr>
            </w:div>
          </w:divsChild>
        </w:div>
        <w:div w:id="221447172">
          <w:marLeft w:val="0"/>
          <w:marRight w:val="0"/>
          <w:marTop w:val="0"/>
          <w:marBottom w:val="0"/>
          <w:divBdr>
            <w:top w:val="none" w:sz="0" w:space="0" w:color="auto"/>
            <w:left w:val="none" w:sz="0" w:space="0" w:color="auto"/>
            <w:bottom w:val="none" w:sz="0" w:space="0" w:color="auto"/>
            <w:right w:val="none" w:sz="0" w:space="0" w:color="auto"/>
          </w:divBdr>
          <w:divsChild>
            <w:div w:id="1817910718">
              <w:marLeft w:val="0"/>
              <w:marRight w:val="0"/>
              <w:marTop w:val="0"/>
              <w:marBottom w:val="0"/>
              <w:divBdr>
                <w:top w:val="none" w:sz="0" w:space="0" w:color="auto"/>
                <w:left w:val="none" w:sz="0" w:space="0" w:color="auto"/>
                <w:bottom w:val="none" w:sz="0" w:space="0" w:color="auto"/>
                <w:right w:val="none" w:sz="0" w:space="0" w:color="auto"/>
              </w:divBdr>
            </w:div>
          </w:divsChild>
        </w:div>
        <w:div w:id="1303388080">
          <w:marLeft w:val="0"/>
          <w:marRight w:val="0"/>
          <w:marTop w:val="0"/>
          <w:marBottom w:val="0"/>
          <w:divBdr>
            <w:top w:val="none" w:sz="0" w:space="0" w:color="auto"/>
            <w:left w:val="none" w:sz="0" w:space="0" w:color="auto"/>
            <w:bottom w:val="none" w:sz="0" w:space="0" w:color="auto"/>
            <w:right w:val="none" w:sz="0" w:space="0" w:color="auto"/>
          </w:divBdr>
          <w:divsChild>
            <w:div w:id="385640591">
              <w:marLeft w:val="0"/>
              <w:marRight w:val="0"/>
              <w:marTop w:val="0"/>
              <w:marBottom w:val="0"/>
              <w:divBdr>
                <w:top w:val="none" w:sz="0" w:space="0" w:color="auto"/>
                <w:left w:val="none" w:sz="0" w:space="0" w:color="auto"/>
                <w:bottom w:val="none" w:sz="0" w:space="0" w:color="auto"/>
                <w:right w:val="none" w:sz="0" w:space="0" w:color="auto"/>
              </w:divBdr>
            </w:div>
          </w:divsChild>
        </w:div>
        <w:div w:id="1710491054">
          <w:marLeft w:val="0"/>
          <w:marRight w:val="0"/>
          <w:marTop w:val="0"/>
          <w:marBottom w:val="0"/>
          <w:divBdr>
            <w:top w:val="none" w:sz="0" w:space="0" w:color="auto"/>
            <w:left w:val="none" w:sz="0" w:space="0" w:color="auto"/>
            <w:bottom w:val="none" w:sz="0" w:space="0" w:color="auto"/>
            <w:right w:val="none" w:sz="0" w:space="0" w:color="auto"/>
          </w:divBdr>
          <w:divsChild>
            <w:div w:id="905342646">
              <w:marLeft w:val="0"/>
              <w:marRight w:val="0"/>
              <w:marTop w:val="0"/>
              <w:marBottom w:val="0"/>
              <w:divBdr>
                <w:top w:val="none" w:sz="0" w:space="0" w:color="auto"/>
                <w:left w:val="none" w:sz="0" w:space="0" w:color="auto"/>
                <w:bottom w:val="none" w:sz="0" w:space="0" w:color="auto"/>
                <w:right w:val="none" w:sz="0" w:space="0" w:color="auto"/>
              </w:divBdr>
            </w:div>
          </w:divsChild>
        </w:div>
        <w:div w:id="1003164824">
          <w:marLeft w:val="0"/>
          <w:marRight w:val="0"/>
          <w:marTop w:val="0"/>
          <w:marBottom w:val="0"/>
          <w:divBdr>
            <w:top w:val="none" w:sz="0" w:space="0" w:color="auto"/>
            <w:left w:val="none" w:sz="0" w:space="0" w:color="auto"/>
            <w:bottom w:val="none" w:sz="0" w:space="0" w:color="auto"/>
            <w:right w:val="none" w:sz="0" w:space="0" w:color="auto"/>
          </w:divBdr>
          <w:divsChild>
            <w:div w:id="2055734871">
              <w:marLeft w:val="0"/>
              <w:marRight w:val="0"/>
              <w:marTop w:val="0"/>
              <w:marBottom w:val="0"/>
              <w:divBdr>
                <w:top w:val="none" w:sz="0" w:space="0" w:color="auto"/>
                <w:left w:val="none" w:sz="0" w:space="0" w:color="auto"/>
                <w:bottom w:val="none" w:sz="0" w:space="0" w:color="auto"/>
                <w:right w:val="none" w:sz="0" w:space="0" w:color="auto"/>
              </w:divBdr>
            </w:div>
          </w:divsChild>
        </w:div>
        <w:div w:id="362176114">
          <w:marLeft w:val="0"/>
          <w:marRight w:val="0"/>
          <w:marTop w:val="0"/>
          <w:marBottom w:val="0"/>
          <w:divBdr>
            <w:top w:val="none" w:sz="0" w:space="0" w:color="auto"/>
            <w:left w:val="none" w:sz="0" w:space="0" w:color="auto"/>
            <w:bottom w:val="none" w:sz="0" w:space="0" w:color="auto"/>
            <w:right w:val="none" w:sz="0" w:space="0" w:color="auto"/>
          </w:divBdr>
          <w:divsChild>
            <w:div w:id="145170358">
              <w:marLeft w:val="0"/>
              <w:marRight w:val="0"/>
              <w:marTop w:val="0"/>
              <w:marBottom w:val="0"/>
              <w:divBdr>
                <w:top w:val="none" w:sz="0" w:space="0" w:color="auto"/>
                <w:left w:val="none" w:sz="0" w:space="0" w:color="auto"/>
                <w:bottom w:val="none" w:sz="0" w:space="0" w:color="auto"/>
                <w:right w:val="none" w:sz="0" w:space="0" w:color="auto"/>
              </w:divBdr>
            </w:div>
          </w:divsChild>
        </w:div>
        <w:div w:id="986322702">
          <w:marLeft w:val="0"/>
          <w:marRight w:val="0"/>
          <w:marTop w:val="0"/>
          <w:marBottom w:val="0"/>
          <w:divBdr>
            <w:top w:val="none" w:sz="0" w:space="0" w:color="auto"/>
            <w:left w:val="none" w:sz="0" w:space="0" w:color="auto"/>
            <w:bottom w:val="none" w:sz="0" w:space="0" w:color="auto"/>
            <w:right w:val="none" w:sz="0" w:space="0" w:color="auto"/>
          </w:divBdr>
          <w:divsChild>
            <w:div w:id="1584529446">
              <w:marLeft w:val="0"/>
              <w:marRight w:val="0"/>
              <w:marTop w:val="0"/>
              <w:marBottom w:val="0"/>
              <w:divBdr>
                <w:top w:val="none" w:sz="0" w:space="0" w:color="auto"/>
                <w:left w:val="none" w:sz="0" w:space="0" w:color="auto"/>
                <w:bottom w:val="none" w:sz="0" w:space="0" w:color="auto"/>
                <w:right w:val="none" w:sz="0" w:space="0" w:color="auto"/>
              </w:divBdr>
            </w:div>
          </w:divsChild>
        </w:div>
        <w:div w:id="93402613">
          <w:marLeft w:val="0"/>
          <w:marRight w:val="0"/>
          <w:marTop w:val="0"/>
          <w:marBottom w:val="0"/>
          <w:divBdr>
            <w:top w:val="none" w:sz="0" w:space="0" w:color="auto"/>
            <w:left w:val="none" w:sz="0" w:space="0" w:color="auto"/>
            <w:bottom w:val="none" w:sz="0" w:space="0" w:color="auto"/>
            <w:right w:val="none" w:sz="0" w:space="0" w:color="auto"/>
          </w:divBdr>
          <w:divsChild>
            <w:div w:id="2043288171">
              <w:marLeft w:val="0"/>
              <w:marRight w:val="0"/>
              <w:marTop w:val="0"/>
              <w:marBottom w:val="0"/>
              <w:divBdr>
                <w:top w:val="none" w:sz="0" w:space="0" w:color="auto"/>
                <w:left w:val="none" w:sz="0" w:space="0" w:color="auto"/>
                <w:bottom w:val="none" w:sz="0" w:space="0" w:color="auto"/>
                <w:right w:val="none" w:sz="0" w:space="0" w:color="auto"/>
              </w:divBdr>
            </w:div>
          </w:divsChild>
        </w:div>
        <w:div w:id="971908710">
          <w:marLeft w:val="0"/>
          <w:marRight w:val="0"/>
          <w:marTop w:val="0"/>
          <w:marBottom w:val="0"/>
          <w:divBdr>
            <w:top w:val="none" w:sz="0" w:space="0" w:color="auto"/>
            <w:left w:val="none" w:sz="0" w:space="0" w:color="auto"/>
            <w:bottom w:val="none" w:sz="0" w:space="0" w:color="auto"/>
            <w:right w:val="none" w:sz="0" w:space="0" w:color="auto"/>
          </w:divBdr>
          <w:divsChild>
            <w:div w:id="107354092">
              <w:marLeft w:val="0"/>
              <w:marRight w:val="0"/>
              <w:marTop w:val="0"/>
              <w:marBottom w:val="0"/>
              <w:divBdr>
                <w:top w:val="none" w:sz="0" w:space="0" w:color="auto"/>
                <w:left w:val="none" w:sz="0" w:space="0" w:color="auto"/>
                <w:bottom w:val="none" w:sz="0" w:space="0" w:color="auto"/>
                <w:right w:val="none" w:sz="0" w:space="0" w:color="auto"/>
              </w:divBdr>
            </w:div>
          </w:divsChild>
        </w:div>
        <w:div w:id="1192186564">
          <w:marLeft w:val="0"/>
          <w:marRight w:val="0"/>
          <w:marTop w:val="0"/>
          <w:marBottom w:val="0"/>
          <w:divBdr>
            <w:top w:val="none" w:sz="0" w:space="0" w:color="auto"/>
            <w:left w:val="none" w:sz="0" w:space="0" w:color="auto"/>
            <w:bottom w:val="none" w:sz="0" w:space="0" w:color="auto"/>
            <w:right w:val="none" w:sz="0" w:space="0" w:color="auto"/>
          </w:divBdr>
          <w:divsChild>
            <w:div w:id="519708623">
              <w:marLeft w:val="0"/>
              <w:marRight w:val="0"/>
              <w:marTop w:val="0"/>
              <w:marBottom w:val="0"/>
              <w:divBdr>
                <w:top w:val="none" w:sz="0" w:space="0" w:color="auto"/>
                <w:left w:val="none" w:sz="0" w:space="0" w:color="auto"/>
                <w:bottom w:val="none" w:sz="0" w:space="0" w:color="auto"/>
                <w:right w:val="none" w:sz="0" w:space="0" w:color="auto"/>
              </w:divBdr>
            </w:div>
          </w:divsChild>
        </w:div>
        <w:div w:id="1490634957">
          <w:marLeft w:val="0"/>
          <w:marRight w:val="0"/>
          <w:marTop w:val="0"/>
          <w:marBottom w:val="0"/>
          <w:divBdr>
            <w:top w:val="none" w:sz="0" w:space="0" w:color="auto"/>
            <w:left w:val="none" w:sz="0" w:space="0" w:color="auto"/>
            <w:bottom w:val="none" w:sz="0" w:space="0" w:color="auto"/>
            <w:right w:val="none" w:sz="0" w:space="0" w:color="auto"/>
          </w:divBdr>
          <w:divsChild>
            <w:div w:id="1199470616">
              <w:marLeft w:val="0"/>
              <w:marRight w:val="0"/>
              <w:marTop w:val="0"/>
              <w:marBottom w:val="0"/>
              <w:divBdr>
                <w:top w:val="none" w:sz="0" w:space="0" w:color="auto"/>
                <w:left w:val="none" w:sz="0" w:space="0" w:color="auto"/>
                <w:bottom w:val="none" w:sz="0" w:space="0" w:color="auto"/>
                <w:right w:val="none" w:sz="0" w:space="0" w:color="auto"/>
              </w:divBdr>
            </w:div>
          </w:divsChild>
        </w:div>
        <w:div w:id="1707220017">
          <w:marLeft w:val="0"/>
          <w:marRight w:val="0"/>
          <w:marTop w:val="0"/>
          <w:marBottom w:val="0"/>
          <w:divBdr>
            <w:top w:val="none" w:sz="0" w:space="0" w:color="auto"/>
            <w:left w:val="none" w:sz="0" w:space="0" w:color="auto"/>
            <w:bottom w:val="none" w:sz="0" w:space="0" w:color="auto"/>
            <w:right w:val="none" w:sz="0" w:space="0" w:color="auto"/>
          </w:divBdr>
          <w:divsChild>
            <w:div w:id="105080371">
              <w:marLeft w:val="0"/>
              <w:marRight w:val="0"/>
              <w:marTop w:val="0"/>
              <w:marBottom w:val="0"/>
              <w:divBdr>
                <w:top w:val="none" w:sz="0" w:space="0" w:color="auto"/>
                <w:left w:val="none" w:sz="0" w:space="0" w:color="auto"/>
                <w:bottom w:val="none" w:sz="0" w:space="0" w:color="auto"/>
                <w:right w:val="none" w:sz="0" w:space="0" w:color="auto"/>
              </w:divBdr>
            </w:div>
          </w:divsChild>
        </w:div>
        <w:div w:id="1248616439">
          <w:marLeft w:val="0"/>
          <w:marRight w:val="0"/>
          <w:marTop w:val="0"/>
          <w:marBottom w:val="0"/>
          <w:divBdr>
            <w:top w:val="none" w:sz="0" w:space="0" w:color="auto"/>
            <w:left w:val="none" w:sz="0" w:space="0" w:color="auto"/>
            <w:bottom w:val="none" w:sz="0" w:space="0" w:color="auto"/>
            <w:right w:val="none" w:sz="0" w:space="0" w:color="auto"/>
          </w:divBdr>
          <w:divsChild>
            <w:div w:id="68774674">
              <w:marLeft w:val="0"/>
              <w:marRight w:val="0"/>
              <w:marTop w:val="0"/>
              <w:marBottom w:val="0"/>
              <w:divBdr>
                <w:top w:val="none" w:sz="0" w:space="0" w:color="auto"/>
                <w:left w:val="none" w:sz="0" w:space="0" w:color="auto"/>
                <w:bottom w:val="none" w:sz="0" w:space="0" w:color="auto"/>
                <w:right w:val="none" w:sz="0" w:space="0" w:color="auto"/>
              </w:divBdr>
            </w:div>
          </w:divsChild>
        </w:div>
        <w:div w:id="825166211">
          <w:marLeft w:val="0"/>
          <w:marRight w:val="0"/>
          <w:marTop w:val="0"/>
          <w:marBottom w:val="0"/>
          <w:divBdr>
            <w:top w:val="none" w:sz="0" w:space="0" w:color="auto"/>
            <w:left w:val="none" w:sz="0" w:space="0" w:color="auto"/>
            <w:bottom w:val="none" w:sz="0" w:space="0" w:color="auto"/>
            <w:right w:val="none" w:sz="0" w:space="0" w:color="auto"/>
          </w:divBdr>
          <w:divsChild>
            <w:div w:id="1040671799">
              <w:marLeft w:val="0"/>
              <w:marRight w:val="0"/>
              <w:marTop w:val="0"/>
              <w:marBottom w:val="0"/>
              <w:divBdr>
                <w:top w:val="none" w:sz="0" w:space="0" w:color="auto"/>
                <w:left w:val="none" w:sz="0" w:space="0" w:color="auto"/>
                <w:bottom w:val="none" w:sz="0" w:space="0" w:color="auto"/>
                <w:right w:val="none" w:sz="0" w:space="0" w:color="auto"/>
              </w:divBdr>
            </w:div>
          </w:divsChild>
        </w:div>
        <w:div w:id="2085952516">
          <w:marLeft w:val="0"/>
          <w:marRight w:val="0"/>
          <w:marTop w:val="0"/>
          <w:marBottom w:val="0"/>
          <w:divBdr>
            <w:top w:val="none" w:sz="0" w:space="0" w:color="auto"/>
            <w:left w:val="none" w:sz="0" w:space="0" w:color="auto"/>
            <w:bottom w:val="none" w:sz="0" w:space="0" w:color="auto"/>
            <w:right w:val="none" w:sz="0" w:space="0" w:color="auto"/>
          </w:divBdr>
          <w:divsChild>
            <w:div w:id="1690764235">
              <w:marLeft w:val="0"/>
              <w:marRight w:val="0"/>
              <w:marTop w:val="0"/>
              <w:marBottom w:val="0"/>
              <w:divBdr>
                <w:top w:val="none" w:sz="0" w:space="0" w:color="auto"/>
                <w:left w:val="none" w:sz="0" w:space="0" w:color="auto"/>
                <w:bottom w:val="none" w:sz="0" w:space="0" w:color="auto"/>
                <w:right w:val="none" w:sz="0" w:space="0" w:color="auto"/>
              </w:divBdr>
            </w:div>
          </w:divsChild>
        </w:div>
        <w:div w:id="9844331">
          <w:marLeft w:val="0"/>
          <w:marRight w:val="0"/>
          <w:marTop w:val="0"/>
          <w:marBottom w:val="0"/>
          <w:divBdr>
            <w:top w:val="none" w:sz="0" w:space="0" w:color="auto"/>
            <w:left w:val="none" w:sz="0" w:space="0" w:color="auto"/>
            <w:bottom w:val="none" w:sz="0" w:space="0" w:color="auto"/>
            <w:right w:val="none" w:sz="0" w:space="0" w:color="auto"/>
          </w:divBdr>
          <w:divsChild>
            <w:div w:id="1339968777">
              <w:marLeft w:val="0"/>
              <w:marRight w:val="0"/>
              <w:marTop w:val="0"/>
              <w:marBottom w:val="0"/>
              <w:divBdr>
                <w:top w:val="none" w:sz="0" w:space="0" w:color="auto"/>
                <w:left w:val="none" w:sz="0" w:space="0" w:color="auto"/>
                <w:bottom w:val="none" w:sz="0" w:space="0" w:color="auto"/>
                <w:right w:val="none" w:sz="0" w:space="0" w:color="auto"/>
              </w:divBdr>
            </w:div>
          </w:divsChild>
        </w:div>
        <w:div w:id="1758138709">
          <w:marLeft w:val="0"/>
          <w:marRight w:val="0"/>
          <w:marTop w:val="0"/>
          <w:marBottom w:val="0"/>
          <w:divBdr>
            <w:top w:val="none" w:sz="0" w:space="0" w:color="auto"/>
            <w:left w:val="none" w:sz="0" w:space="0" w:color="auto"/>
            <w:bottom w:val="none" w:sz="0" w:space="0" w:color="auto"/>
            <w:right w:val="none" w:sz="0" w:space="0" w:color="auto"/>
          </w:divBdr>
          <w:divsChild>
            <w:div w:id="961110806">
              <w:marLeft w:val="0"/>
              <w:marRight w:val="0"/>
              <w:marTop w:val="0"/>
              <w:marBottom w:val="0"/>
              <w:divBdr>
                <w:top w:val="none" w:sz="0" w:space="0" w:color="auto"/>
                <w:left w:val="none" w:sz="0" w:space="0" w:color="auto"/>
                <w:bottom w:val="none" w:sz="0" w:space="0" w:color="auto"/>
                <w:right w:val="none" w:sz="0" w:space="0" w:color="auto"/>
              </w:divBdr>
            </w:div>
          </w:divsChild>
        </w:div>
        <w:div w:id="1674841181">
          <w:marLeft w:val="0"/>
          <w:marRight w:val="0"/>
          <w:marTop w:val="0"/>
          <w:marBottom w:val="0"/>
          <w:divBdr>
            <w:top w:val="none" w:sz="0" w:space="0" w:color="auto"/>
            <w:left w:val="none" w:sz="0" w:space="0" w:color="auto"/>
            <w:bottom w:val="none" w:sz="0" w:space="0" w:color="auto"/>
            <w:right w:val="none" w:sz="0" w:space="0" w:color="auto"/>
          </w:divBdr>
          <w:divsChild>
            <w:div w:id="2104835896">
              <w:marLeft w:val="0"/>
              <w:marRight w:val="0"/>
              <w:marTop w:val="0"/>
              <w:marBottom w:val="0"/>
              <w:divBdr>
                <w:top w:val="none" w:sz="0" w:space="0" w:color="auto"/>
                <w:left w:val="none" w:sz="0" w:space="0" w:color="auto"/>
                <w:bottom w:val="none" w:sz="0" w:space="0" w:color="auto"/>
                <w:right w:val="none" w:sz="0" w:space="0" w:color="auto"/>
              </w:divBdr>
            </w:div>
          </w:divsChild>
        </w:div>
        <w:div w:id="1612008728">
          <w:marLeft w:val="0"/>
          <w:marRight w:val="0"/>
          <w:marTop w:val="0"/>
          <w:marBottom w:val="0"/>
          <w:divBdr>
            <w:top w:val="none" w:sz="0" w:space="0" w:color="auto"/>
            <w:left w:val="none" w:sz="0" w:space="0" w:color="auto"/>
            <w:bottom w:val="none" w:sz="0" w:space="0" w:color="auto"/>
            <w:right w:val="none" w:sz="0" w:space="0" w:color="auto"/>
          </w:divBdr>
          <w:divsChild>
            <w:div w:id="1258489612">
              <w:marLeft w:val="0"/>
              <w:marRight w:val="0"/>
              <w:marTop w:val="0"/>
              <w:marBottom w:val="0"/>
              <w:divBdr>
                <w:top w:val="none" w:sz="0" w:space="0" w:color="auto"/>
                <w:left w:val="none" w:sz="0" w:space="0" w:color="auto"/>
                <w:bottom w:val="none" w:sz="0" w:space="0" w:color="auto"/>
                <w:right w:val="none" w:sz="0" w:space="0" w:color="auto"/>
              </w:divBdr>
            </w:div>
          </w:divsChild>
        </w:div>
        <w:div w:id="628317583">
          <w:marLeft w:val="0"/>
          <w:marRight w:val="0"/>
          <w:marTop w:val="0"/>
          <w:marBottom w:val="0"/>
          <w:divBdr>
            <w:top w:val="none" w:sz="0" w:space="0" w:color="auto"/>
            <w:left w:val="none" w:sz="0" w:space="0" w:color="auto"/>
            <w:bottom w:val="none" w:sz="0" w:space="0" w:color="auto"/>
            <w:right w:val="none" w:sz="0" w:space="0" w:color="auto"/>
          </w:divBdr>
          <w:divsChild>
            <w:div w:id="741217926">
              <w:marLeft w:val="0"/>
              <w:marRight w:val="0"/>
              <w:marTop w:val="0"/>
              <w:marBottom w:val="0"/>
              <w:divBdr>
                <w:top w:val="none" w:sz="0" w:space="0" w:color="auto"/>
                <w:left w:val="none" w:sz="0" w:space="0" w:color="auto"/>
                <w:bottom w:val="none" w:sz="0" w:space="0" w:color="auto"/>
                <w:right w:val="none" w:sz="0" w:space="0" w:color="auto"/>
              </w:divBdr>
            </w:div>
          </w:divsChild>
        </w:div>
        <w:div w:id="1532451010">
          <w:marLeft w:val="0"/>
          <w:marRight w:val="0"/>
          <w:marTop w:val="0"/>
          <w:marBottom w:val="0"/>
          <w:divBdr>
            <w:top w:val="none" w:sz="0" w:space="0" w:color="auto"/>
            <w:left w:val="none" w:sz="0" w:space="0" w:color="auto"/>
            <w:bottom w:val="none" w:sz="0" w:space="0" w:color="auto"/>
            <w:right w:val="none" w:sz="0" w:space="0" w:color="auto"/>
          </w:divBdr>
          <w:divsChild>
            <w:div w:id="1533499123">
              <w:marLeft w:val="0"/>
              <w:marRight w:val="0"/>
              <w:marTop w:val="0"/>
              <w:marBottom w:val="0"/>
              <w:divBdr>
                <w:top w:val="none" w:sz="0" w:space="0" w:color="auto"/>
                <w:left w:val="none" w:sz="0" w:space="0" w:color="auto"/>
                <w:bottom w:val="none" w:sz="0" w:space="0" w:color="auto"/>
                <w:right w:val="none" w:sz="0" w:space="0" w:color="auto"/>
              </w:divBdr>
            </w:div>
          </w:divsChild>
        </w:div>
        <w:div w:id="806359826">
          <w:marLeft w:val="0"/>
          <w:marRight w:val="0"/>
          <w:marTop w:val="0"/>
          <w:marBottom w:val="0"/>
          <w:divBdr>
            <w:top w:val="none" w:sz="0" w:space="0" w:color="auto"/>
            <w:left w:val="none" w:sz="0" w:space="0" w:color="auto"/>
            <w:bottom w:val="none" w:sz="0" w:space="0" w:color="auto"/>
            <w:right w:val="none" w:sz="0" w:space="0" w:color="auto"/>
          </w:divBdr>
          <w:divsChild>
            <w:div w:id="790712830">
              <w:marLeft w:val="0"/>
              <w:marRight w:val="0"/>
              <w:marTop w:val="0"/>
              <w:marBottom w:val="0"/>
              <w:divBdr>
                <w:top w:val="none" w:sz="0" w:space="0" w:color="auto"/>
                <w:left w:val="none" w:sz="0" w:space="0" w:color="auto"/>
                <w:bottom w:val="none" w:sz="0" w:space="0" w:color="auto"/>
                <w:right w:val="none" w:sz="0" w:space="0" w:color="auto"/>
              </w:divBdr>
            </w:div>
          </w:divsChild>
        </w:div>
        <w:div w:id="754127056">
          <w:marLeft w:val="0"/>
          <w:marRight w:val="0"/>
          <w:marTop w:val="0"/>
          <w:marBottom w:val="0"/>
          <w:divBdr>
            <w:top w:val="none" w:sz="0" w:space="0" w:color="auto"/>
            <w:left w:val="none" w:sz="0" w:space="0" w:color="auto"/>
            <w:bottom w:val="none" w:sz="0" w:space="0" w:color="auto"/>
            <w:right w:val="none" w:sz="0" w:space="0" w:color="auto"/>
          </w:divBdr>
          <w:divsChild>
            <w:div w:id="689452073">
              <w:marLeft w:val="0"/>
              <w:marRight w:val="0"/>
              <w:marTop w:val="0"/>
              <w:marBottom w:val="0"/>
              <w:divBdr>
                <w:top w:val="none" w:sz="0" w:space="0" w:color="auto"/>
                <w:left w:val="none" w:sz="0" w:space="0" w:color="auto"/>
                <w:bottom w:val="none" w:sz="0" w:space="0" w:color="auto"/>
                <w:right w:val="none" w:sz="0" w:space="0" w:color="auto"/>
              </w:divBdr>
            </w:div>
          </w:divsChild>
        </w:div>
        <w:div w:id="1212107262">
          <w:marLeft w:val="0"/>
          <w:marRight w:val="0"/>
          <w:marTop w:val="0"/>
          <w:marBottom w:val="0"/>
          <w:divBdr>
            <w:top w:val="none" w:sz="0" w:space="0" w:color="auto"/>
            <w:left w:val="none" w:sz="0" w:space="0" w:color="auto"/>
            <w:bottom w:val="none" w:sz="0" w:space="0" w:color="auto"/>
            <w:right w:val="none" w:sz="0" w:space="0" w:color="auto"/>
          </w:divBdr>
          <w:divsChild>
            <w:div w:id="55707093">
              <w:marLeft w:val="0"/>
              <w:marRight w:val="0"/>
              <w:marTop w:val="0"/>
              <w:marBottom w:val="0"/>
              <w:divBdr>
                <w:top w:val="none" w:sz="0" w:space="0" w:color="auto"/>
                <w:left w:val="none" w:sz="0" w:space="0" w:color="auto"/>
                <w:bottom w:val="none" w:sz="0" w:space="0" w:color="auto"/>
                <w:right w:val="none" w:sz="0" w:space="0" w:color="auto"/>
              </w:divBdr>
            </w:div>
          </w:divsChild>
        </w:div>
        <w:div w:id="1085035602">
          <w:marLeft w:val="0"/>
          <w:marRight w:val="0"/>
          <w:marTop w:val="0"/>
          <w:marBottom w:val="0"/>
          <w:divBdr>
            <w:top w:val="none" w:sz="0" w:space="0" w:color="auto"/>
            <w:left w:val="none" w:sz="0" w:space="0" w:color="auto"/>
            <w:bottom w:val="none" w:sz="0" w:space="0" w:color="auto"/>
            <w:right w:val="none" w:sz="0" w:space="0" w:color="auto"/>
          </w:divBdr>
          <w:divsChild>
            <w:div w:id="90999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2730">
      <w:bodyDiv w:val="1"/>
      <w:marLeft w:val="0"/>
      <w:marRight w:val="0"/>
      <w:marTop w:val="0"/>
      <w:marBottom w:val="0"/>
      <w:divBdr>
        <w:top w:val="none" w:sz="0" w:space="0" w:color="auto"/>
        <w:left w:val="none" w:sz="0" w:space="0" w:color="auto"/>
        <w:bottom w:val="none" w:sz="0" w:space="0" w:color="auto"/>
        <w:right w:val="none" w:sz="0" w:space="0" w:color="auto"/>
      </w:divBdr>
    </w:div>
    <w:div w:id="862674386">
      <w:bodyDiv w:val="1"/>
      <w:marLeft w:val="0"/>
      <w:marRight w:val="0"/>
      <w:marTop w:val="0"/>
      <w:marBottom w:val="0"/>
      <w:divBdr>
        <w:top w:val="none" w:sz="0" w:space="0" w:color="auto"/>
        <w:left w:val="none" w:sz="0" w:space="0" w:color="auto"/>
        <w:bottom w:val="none" w:sz="0" w:space="0" w:color="auto"/>
        <w:right w:val="none" w:sz="0" w:space="0" w:color="auto"/>
      </w:divBdr>
      <w:divsChild>
        <w:div w:id="572862622">
          <w:marLeft w:val="0"/>
          <w:marRight w:val="0"/>
          <w:marTop w:val="0"/>
          <w:marBottom w:val="0"/>
          <w:divBdr>
            <w:top w:val="none" w:sz="0" w:space="0" w:color="auto"/>
            <w:left w:val="none" w:sz="0" w:space="0" w:color="auto"/>
            <w:bottom w:val="none" w:sz="0" w:space="0" w:color="auto"/>
            <w:right w:val="none" w:sz="0" w:space="0" w:color="auto"/>
          </w:divBdr>
          <w:divsChild>
            <w:div w:id="288628632">
              <w:marLeft w:val="3030"/>
              <w:marRight w:val="225"/>
              <w:marTop w:val="0"/>
              <w:marBottom w:val="300"/>
              <w:divBdr>
                <w:top w:val="none" w:sz="0" w:space="0" w:color="auto"/>
                <w:left w:val="none" w:sz="0" w:space="0" w:color="auto"/>
                <w:bottom w:val="none" w:sz="0" w:space="0" w:color="auto"/>
                <w:right w:val="none" w:sz="0" w:space="0" w:color="auto"/>
              </w:divBdr>
              <w:divsChild>
                <w:div w:id="1629893426">
                  <w:marLeft w:val="0"/>
                  <w:marRight w:val="0"/>
                  <w:marTop w:val="0"/>
                  <w:marBottom w:val="0"/>
                  <w:divBdr>
                    <w:top w:val="none" w:sz="0" w:space="0" w:color="auto"/>
                    <w:left w:val="single" w:sz="6" w:space="0" w:color="000000"/>
                    <w:bottom w:val="single" w:sz="6" w:space="0" w:color="000000"/>
                    <w:right w:val="single" w:sz="6" w:space="0" w:color="000000"/>
                  </w:divBdr>
                  <w:divsChild>
                    <w:div w:id="104156211">
                      <w:marLeft w:val="0"/>
                      <w:marRight w:val="0"/>
                      <w:marTop w:val="0"/>
                      <w:marBottom w:val="300"/>
                      <w:divBdr>
                        <w:top w:val="none" w:sz="0" w:space="0" w:color="auto"/>
                        <w:left w:val="none" w:sz="0" w:space="0" w:color="auto"/>
                        <w:bottom w:val="none" w:sz="0" w:space="0" w:color="auto"/>
                        <w:right w:val="none" w:sz="0" w:space="0" w:color="auto"/>
                      </w:divBdr>
                      <w:divsChild>
                        <w:div w:id="1615744569">
                          <w:marLeft w:val="0"/>
                          <w:marRight w:val="0"/>
                          <w:marTop w:val="0"/>
                          <w:marBottom w:val="0"/>
                          <w:divBdr>
                            <w:top w:val="none" w:sz="0" w:space="0" w:color="auto"/>
                            <w:left w:val="none" w:sz="0" w:space="0" w:color="auto"/>
                            <w:bottom w:val="none" w:sz="0" w:space="0" w:color="auto"/>
                            <w:right w:val="none" w:sz="0" w:space="0" w:color="auto"/>
                          </w:divBdr>
                          <w:divsChild>
                            <w:div w:id="9931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156515">
      <w:bodyDiv w:val="1"/>
      <w:marLeft w:val="0"/>
      <w:marRight w:val="0"/>
      <w:marTop w:val="0"/>
      <w:marBottom w:val="0"/>
      <w:divBdr>
        <w:top w:val="none" w:sz="0" w:space="0" w:color="auto"/>
        <w:left w:val="none" w:sz="0" w:space="0" w:color="auto"/>
        <w:bottom w:val="none" w:sz="0" w:space="0" w:color="auto"/>
        <w:right w:val="none" w:sz="0" w:space="0" w:color="auto"/>
      </w:divBdr>
    </w:div>
    <w:div w:id="1025055165">
      <w:bodyDiv w:val="1"/>
      <w:marLeft w:val="0"/>
      <w:marRight w:val="0"/>
      <w:marTop w:val="0"/>
      <w:marBottom w:val="0"/>
      <w:divBdr>
        <w:top w:val="none" w:sz="0" w:space="0" w:color="auto"/>
        <w:left w:val="none" w:sz="0" w:space="0" w:color="auto"/>
        <w:bottom w:val="none" w:sz="0" w:space="0" w:color="auto"/>
        <w:right w:val="none" w:sz="0" w:space="0" w:color="auto"/>
      </w:divBdr>
    </w:div>
    <w:div w:id="1148060026">
      <w:bodyDiv w:val="1"/>
      <w:marLeft w:val="0"/>
      <w:marRight w:val="0"/>
      <w:marTop w:val="0"/>
      <w:marBottom w:val="0"/>
      <w:divBdr>
        <w:top w:val="none" w:sz="0" w:space="0" w:color="auto"/>
        <w:left w:val="none" w:sz="0" w:space="0" w:color="auto"/>
        <w:bottom w:val="none" w:sz="0" w:space="0" w:color="auto"/>
        <w:right w:val="none" w:sz="0" w:space="0" w:color="auto"/>
      </w:divBdr>
      <w:divsChild>
        <w:div w:id="972714144">
          <w:marLeft w:val="0"/>
          <w:marRight w:val="0"/>
          <w:marTop w:val="0"/>
          <w:marBottom w:val="0"/>
          <w:divBdr>
            <w:top w:val="none" w:sz="0" w:space="0" w:color="auto"/>
            <w:left w:val="none" w:sz="0" w:space="0" w:color="auto"/>
            <w:bottom w:val="none" w:sz="0" w:space="0" w:color="auto"/>
            <w:right w:val="none" w:sz="0" w:space="0" w:color="auto"/>
          </w:divBdr>
          <w:divsChild>
            <w:div w:id="1951164473">
              <w:marLeft w:val="0"/>
              <w:marRight w:val="0"/>
              <w:marTop w:val="0"/>
              <w:marBottom w:val="0"/>
              <w:divBdr>
                <w:top w:val="none" w:sz="0" w:space="0" w:color="auto"/>
                <w:left w:val="none" w:sz="0" w:space="0" w:color="auto"/>
                <w:bottom w:val="none" w:sz="0" w:space="0" w:color="auto"/>
                <w:right w:val="none" w:sz="0" w:space="0" w:color="auto"/>
              </w:divBdr>
              <w:divsChild>
                <w:div w:id="1235318665">
                  <w:marLeft w:val="0"/>
                  <w:marRight w:val="0"/>
                  <w:marTop w:val="0"/>
                  <w:marBottom w:val="0"/>
                  <w:divBdr>
                    <w:top w:val="none" w:sz="0" w:space="0" w:color="auto"/>
                    <w:left w:val="none" w:sz="0" w:space="0" w:color="auto"/>
                    <w:bottom w:val="none" w:sz="0" w:space="0" w:color="auto"/>
                    <w:right w:val="none" w:sz="0" w:space="0" w:color="auto"/>
                  </w:divBdr>
                </w:div>
              </w:divsChild>
            </w:div>
            <w:div w:id="1528758972">
              <w:marLeft w:val="0"/>
              <w:marRight w:val="0"/>
              <w:marTop w:val="0"/>
              <w:marBottom w:val="0"/>
              <w:divBdr>
                <w:top w:val="none" w:sz="0" w:space="0" w:color="auto"/>
                <w:left w:val="none" w:sz="0" w:space="0" w:color="auto"/>
                <w:bottom w:val="none" w:sz="0" w:space="0" w:color="auto"/>
                <w:right w:val="none" w:sz="0" w:space="0" w:color="auto"/>
              </w:divBdr>
              <w:divsChild>
                <w:div w:id="1990479209">
                  <w:marLeft w:val="0"/>
                  <w:marRight w:val="0"/>
                  <w:marTop w:val="0"/>
                  <w:marBottom w:val="0"/>
                  <w:divBdr>
                    <w:top w:val="none" w:sz="0" w:space="0" w:color="auto"/>
                    <w:left w:val="none" w:sz="0" w:space="0" w:color="auto"/>
                    <w:bottom w:val="none" w:sz="0" w:space="0" w:color="auto"/>
                    <w:right w:val="none" w:sz="0" w:space="0" w:color="auto"/>
                  </w:divBdr>
                </w:div>
              </w:divsChild>
            </w:div>
            <w:div w:id="874543046">
              <w:marLeft w:val="0"/>
              <w:marRight w:val="0"/>
              <w:marTop w:val="0"/>
              <w:marBottom w:val="0"/>
              <w:divBdr>
                <w:top w:val="none" w:sz="0" w:space="0" w:color="auto"/>
                <w:left w:val="none" w:sz="0" w:space="0" w:color="auto"/>
                <w:bottom w:val="none" w:sz="0" w:space="0" w:color="auto"/>
                <w:right w:val="none" w:sz="0" w:space="0" w:color="auto"/>
              </w:divBdr>
              <w:divsChild>
                <w:div w:id="1970822025">
                  <w:marLeft w:val="0"/>
                  <w:marRight w:val="0"/>
                  <w:marTop w:val="0"/>
                  <w:marBottom w:val="0"/>
                  <w:divBdr>
                    <w:top w:val="none" w:sz="0" w:space="0" w:color="auto"/>
                    <w:left w:val="none" w:sz="0" w:space="0" w:color="auto"/>
                    <w:bottom w:val="none" w:sz="0" w:space="0" w:color="auto"/>
                    <w:right w:val="none" w:sz="0" w:space="0" w:color="auto"/>
                  </w:divBdr>
                </w:div>
              </w:divsChild>
            </w:div>
            <w:div w:id="620767190">
              <w:marLeft w:val="0"/>
              <w:marRight w:val="0"/>
              <w:marTop w:val="0"/>
              <w:marBottom w:val="0"/>
              <w:divBdr>
                <w:top w:val="none" w:sz="0" w:space="0" w:color="auto"/>
                <w:left w:val="none" w:sz="0" w:space="0" w:color="auto"/>
                <w:bottom w:val="none" w:sz="0" w:space="0" w:color="auto"/>
                <w:right w:val="none" w:sz="0" w:space="0" w:color="auto"/>
              </w:divBdr>
              <w:divsChild>
                <w:div w:id="191959202">
                  <w:marLeft w:val="0"/>
                  <w:marRight w:val="0"/>
                  <w:marTop w:val="0"/>
                  <w:marBottom w:val="0"/>
                  <w:divBdr>
                    <w:top w:val="none" w:sz="0" w:space="0" w:color="auto"/>
                    <w:left w:val="none" w:sz="0" w:space="0" w:color="auto"/>
                    <w:bottom w:val="none" w:sz="0" w:space="0" w:color="auto"/>
                    <w:right w:val="none" w:sz="0" w:space="0" w:color="auto"/>
                  </w:divBdr>
                </w:div>
              </w:divsChild>
            </w:div>
            <w:div w:id="815149726">
              <w:marLeft w:val="0"/>
              <w:marRight w:val="0"/>
              <w:marTop w:val="0"/>
              <w:marBottom w:val="0"/>
              <w:divBdr>
                <w:top w:val="none" w:sz="0" w:space="0" w:color="auto"/>
                <w:left w:val="none" w:sz="0" w:space="0" w:color="auto"/>
                <w:bottom w:val="none" w:sz="0" w:space="0" w:color="auto"/>
                <w:right w:val="none" w:sz="0" w:space="0" w:color="auto"/>
              </w:divBdr>
              <w:divsChild>
                <w:div w:id="1601794160">
                  <w:marLeft w:val="0"/>
                  <w:marRight w:val="0"/>
                  <w:marTop w:val="0"/>
                  <w:marBottom w:val="0"/>
                  <w:divBdr>
                    <w:top w:val="none" w:sz="0" w:space="0" w:color="auto"/>
                    <w:left w:val="none" w:sz="0" w:space="0" w:color="auto"/>
                    <w:bottom w:val="none" w:sz="0" w:space="0" w:color="auto"/>
                    <w:right w:val="none" w:sz="0" w:space="0" w:color="auto"/>
                  </w:divBdr>
                </w:div>
              </w:divsChild>
            </w:div>
            <w:div w:id="391736705">
              <w:marLeft w:val="0"/>
              <w:marRight w:val="0"/>
              <w:marTop w:val="0"/>
              <w:marBottom w:val="0"/>
              <w:divBdr>
                <w:top w:val="none" w:sz="0" w:space="0" w:color="auto"/>
                <w:left w:val="none" w:sz="0" w:space="0" w:color="auto"/>
                <w:bottom w:val="none" w:sz="0" w:space="0" w:color="auto"/>
                <w:right w:val="none" w:sz="0" w:space="0" w:color="auto"/>
              </w:divBdr>
              <w:divsChild>
                <w:div w:id="1588415073">
                  <w:marLeft w:val="0"/>
                  <w:marRight w:val="0"/>
                  <w:marTop w:val="0"/>
                  <w:marBottom w:val="0"/>
                  <w:divBdr>
                    <w:top w:val="none" w:sz="0" w:space="0" w:color="auto"/>
                    <w:left w:val="none" w:sz="0" w:space="0" w:color="auto"/>
                    <w:bottom w:val="none" w:sz="0" w:space="0" w:color="auto"/>
                    <w:right w:val="none" w:sz="0" w:space="0" w:color="auto"/>
                  </w:divBdr>
                </w:div>
              </w:divsChild>
            </w:div>
            <w:div w:id="1120223757">
              <w:marLeft w:val="0"/>
              <w:marRight w:val="0"/>
              <w:marTop w:val="0"/>
              <w:marBottom w:val="0"/>
              <w:divBdr>
                <w:top w:val="none" w:sz="0" w:space="0" w:color="auto"/>
                <w:left w:val="none" w:sz="0" w:space="0" w:color="auto"/>
                <w:bottom w:val="none" w:sz="0" w:space="0" w:color="auto"/>
                <w:right w:val="none" w:sz="0" w:space="0" w:color="auto"/>
              </w:divBdr>
              <w:divsChild>
                <w:div w:id="520319956">
                  <w:marLeft w:val="0"/>
                  <w:marRight w:val="0"/>
                  <w:marTop w:val="0"/>
                  <w:marBottom w:val="0"/>
                  <w:divBdr>
                    <w:top w:val="none" w:sz="0" w:space="0" w:color="auto"/>
                    <w:left w:val="none" w:sz="0" w:space="0" w:color="auto"/>
                    <w:bottom w:val="none" w:sz="0" w:space="0" w:color="auto"/>
                    <w:right w:val="none" w:sz="0" w:space="0" w:color="auto"/>
                  </w:divBdr>
                </w:div>
              </w:divsChild>
            </w:div>
            <w:div w:id="1734036369">
              <w:marLeft w:val="0"/>
              <w:marRight w:val="0"/>
              <w:marTop w:val="0"/>
              <w:marBottom w:val="0"/>
              <w:divBdr>
                <w:top w:val="none" w:sz="0" w:space="0" w:color="auto"/>
                <w:left w:val="none" w:sz="0" w:space="0" w:color="auto"/>
                <w:bottom w:val="none" w:sz="0" w:space="0" w:color="auto"/>
                <w:right w:val="none" w:sz="0" w:space="0" w:color="auto"/>
              </w:divBdr>
              <w:divsChild>
                <w:div w:id="262686708">
                  <w:marLeft w:val="0"/>
                  <w:marRight w:val="0"/>
                  <w:marTop w:val="0"/>
                  <w:marBottom w:val="0"/>
                  <w:divBdr>
                    <w:top w:val="none" w:sz="0" w:space="0" w:color="auto"/>
                    <w:left w:val="none" w:sz="0" w:space="0" w:color="auto"/>
                    <w:bottom w:val="none" w:sz="0" w:space="0" w:color="auto"/>
                    <w:right w:val="none" w:sz="0" w:space="0" w:color="auto"/>
                  </w:divBdr>
                </w:div>
              </w:divsChild>
            </w:div>
            <w:div w:id="1459449573">
              <w:marLeft w:val="0"/>
              <w:marRight w:val="0"/>
              <w:marTop w:val="0"/>
              <w:marBottom w:val="0"/>
              <w:divBdr>
                <w:top w:val="none" w:sz="0" w:space="0" w:color="auto"/>
                <w:left w:val="none" w:sz="0" w:space="0" w:color="auto"/>
                <w:bottom w:val="none" w:sz="0" w:space="0" w:color="auto"/>
                <w:right w:val="none" w:sz="0" w:space="0" w:color="auto"/>
              </w:divBdr>
              <w:divsChild>
                <w:div w:id="151605669">
                  <w:marLeft w:val="0"/>
                  <w:marRight w:val="0"/>
                  <w:marTop w:val="0"/>
                  <w:marBottom w:val="0"/>
                  <w:divBdr>
                    <w:top w:val="none" w:sz="0" w:space="0" w:color="auto"/>
                    <w:left w:val="none" w:sz="0" w:space="0" w:color="auto"/>
                    <w:bottom w:val="none" w:sz="0" w:space="0" w:color="auto"/>
                    <w:right w:val="none" w:sz="0" w:space="0" w:color="auto"/>
                  </w:divBdr>
                </w:div>
              </w:divsChild>
            </w:div>
            <w:div w:id="1234506851">
              <w:marLeft w:val="0"/>
              <w:marRight w:val="0"/>
              <w:marTop w:val="0"/>
              <w:marBottom w:val="0"/>
              <w:divBdr>
                <w:top w:val="none" w:sz="0" w:space="0" w:color="auto"/>
                <w:left w:val="none" w:sz="0" w:space="0" w:color="auto"/>
                <w:bottom w:val="none" w:sz="0" w:space="0" w:color="auto"/>
                <w:right w:val="none" w:sz="0" w:space="0" w:color="auto"/>
              </w:divBdr>
              <w:divsChild>
                <w:div w:id="1832453556">
                  <w:marLeft w:val="0"/>
                  <w:marRight w:val="0"/>
                  <w:marTop w:val="0"/>
                  <w:marBottom w:val="0"/>
                  <w:divBdr>
                    <w:top w:val="none" w:sz="0" w:space="0" w:color="auto"/>
                    <w:left w:val="none" w:sz="0" w:space="0" w:color="auto"/>
                    <w:bottom w:val="none" w:sz="0" w:space="0" w:color="auto"/>
                    <w:right w:val="none" w:sz="0" w:space="0" w:color="auto"/>
                  </w:divBdr>
                </w:div>
              </w:divsChild>
            </w:div>
            <w:div w:id="2087068342">
              <w:marLeft w:val="0"/>
              <w:marRight w:val="0"/>
              <w:marTop w:val="0"/>
              <w:marBottom w:val="0"/>
              <w:divBdr>
                <w:top w:val="none" w:sz="0" w:space="0" w:color="auto"/>
                <w:left w:val="none" w:sz="0" w:space="0" w:color="auto"/>
                <w:bottom w:val="none" w:sz="0" w:space="0" w:color="auto"/>
                <w:right w:val="none" w:sz="0" w:space="0" w:color="auto"/>
              </w:divBdr>
              <w:divsChild>
                <w:div w:id="865287048">
                  <w:marLeft w:val="0"/>
                  <w:marRight w:val="0"/>
                  <w:marTop w:val="0"/>
                  <w:marBottom w:val="0"/>
                  <w:divBdr>
                    <w:top w:val="none" w:sz="0" w:space="0" w:color="auto"/>
                    <w:left w:val="none" w:sz="0" w:space="0" w:color="auto"/>
                    <w:bottom w:val="none" w:sz="0" w:space="0" w:color="auto"/>
                    <w:right w:val="none" w:sz="0" w:space="0" w:color="auto"/>
                  </w:divBdr>
                </w:div>
              </w:divsChild>
            </w:div>
            <w:div w:id="2056159020">
              <w:marLeft w:val="0"/>
              <w:marRight w:val="0"/>
              <w:marTop w:val="0"/>
              <w:marBottom w:val="0"/>
              <w:divBdr>
                <w:top w:val="none" w:sz="0" w:space="0" w:color="auto"/>
                <w:left w:val="none" w:sz="0" w:space="0" w:color="auto"/>
                <w:bottom w:val="none" w:sz="0" w:space="0" w:color="auto"/>
                <w:right w:val="none" w:sz="0" w:space="0" w:color="auto"/>
              </w:divBdr>
              <w:divsChild>
                <w:div w:id="1117721678">
                  <w:marLeft w:val="0"/>
                  <w:marRight w:val="0"/>
                  <w:marTop w:val="0"/>
                  <w:marBottom w:val="0"/>
                  <w:divBdr>
                    <w:top w:val="none" w:sz="0" w:space="0" w:color="auto"/>
                    <w:left w:val="none" w:sz="0" w:space="0" w:color="auto"/>
                    <w:bottom w:val="none" w:sz="0" w:space="0" w:color="auto"/>
                    <w:right w:val="none" w:sz="0" w:space="0" w:color="auto"/>
                  </w:divBdr>
                </w:div>
              </w:divsChild>
            </w:div>
            <w:div w:id="1619994814">
              <w:marLeft w:val="0"/>
              <w:marRight w:val="0"/>
              <w:marTop w:val="0"/>
              <w:marBottom w:val="0"/>
              <w:divBdr>
                <w:top w:val="none" w:sz="0" w:space="0" w:color="auto"/>
                <w:left w:val="none" w:sz="0" w:space="0" w:color="auto"/>
                <w:bottom w:val="none" w:sz="0" w:space="0" w:color="auto"/>
                <w:right w:val="none" w:sz="0" w:space="0" w:color="auto"/>
              </w:divBdr>
              <w:divsChild>
                <w:div w:id="1921207454">
                  <w:marLeft w:val="0"/>
                  <w:marRight w:val="0"/>
                  <w:marTop w:val="0"/>
                  <w:marBottom w:val="0"/>
                  <w:divBdr>
                    <w:top w:val="none" w:sz="0" w:space="0" w:color="auto"/>
                    <w:left w:val="none" w:sz="0" w:space="0" w:color="auto"/>
                    <w:bottom w:val="none" w:sz="0" w:space="0" w:color="auto"/>
                    <w:right w:val="none" w:sz="0" w:space="0" w:color="auto"/>
                  </w:divBdr>
                </w:div>
              </w:divsChild>
            </w:div>
            <w:div w:id="1811627836">
              <w:marLeft w:val="0"/>
              <w:marRight w:val="0"/>
              <w:marTop w:val="0"/>
              <w:marBottom w:val="0"/>
              <w:divBdr>
                <w:top w:val="none" w:sz="0" w:space="0" w:color="auto"/>
                <w:left w:val="none" w:sz="0" w:space="0" w:color="auto"/>
                <w:bottom w:val="none" w:sz="0" w:space="0" w:color="auto"/>
                <w:right w:val="none" w:sz="0" w:space="0" w:color="auto"/>
              </w:divBdr>
              <w:divsChild>
                <w:div w:id="43986002">
                  <w:marLeft w:val="0"/>
                  <w:marRight w:val="0"/>
                  <w:marTop w:val="0"/>
                  <w:marBottom w:val="0"/>
                  <w:divBdr>
                    <w:top w:val="none" w:sz="0" w:space="0" w:color="auto"/>
                    <w:left w:val="none" w:sz="0" w:space="0" w:color="auto"/>
                    <w:bottom w:val="none" w:sz="0" w:space="0" w:color="auto"/>
                    <w:right w:val="none" w:sz="0" w:space="0" w:color="auto"/>
                  </w:divBdr>
                </w:div>
              </w:divsChild>
            </w:div>
            <w:div w:id="550576239">
              <w:marLeft w:val="0"/>
              <w:marRight w:val="0"/>
              <w:marTop w:val="0"/>
              <w:marBottom w:val="0"/>
              <w:divBdr>
                <w:top w:val="none" w:sz="0" w:space="0" w:color="auto"/>
                <w:left w:val="none" w:sz="0" w:space="0" w:color="auto"/>
                <w:bottom w:val="none" w:sz="0" w:space="0" w:color="auto"/>
                <w:right w:val="none" w:sz="0" w:space="0" w:color="auto"/>
              </w:divBdr>
              <w:divsChild>
                <w:div w:id="164832943">
                  <w:marLeft w:val="0"/>
                  <w:marRight w:val="0"/>
                  <w:marTop w:val="0"/>
                  <w:marBottom w:val="0"/>
                  <w:divBdr>
                    <w:top w:val="none" w:sz="0" w:space="0" w:color="auto"/>
                    <w:left w:val="none" w:sz="0" w:space="0" w:color="auto"/>
                    <w:bottom w:val="none" w:sz="0" w:space="0" w:color="auto"/>
                    <w:right w:val="none" w:sz="0" w:space="0" w:color="auto"/>
                  </w:divBdr>
                </w:div>
              </w:divsChild>
            </w:div>
            <w:div w:id="1194802271">
              <w:marLeft w:val="0"/>
              <w:marRight w:val="0"/>
              <w:marTop w:val="0"/>
              <w:marBottom w:val="0"/>
              <w:divBdr>
                <w:top w:val="none" w:sz="0" w:space="0" w:color="auto"/>
                <w:left w:val="none" w:sz="0" w:space="0" w:color="auto"/>
                <w:bottom w:val="none" w:sz="0" w:space="0" w:color="auto"/>
                <w:right w:val="none" w:sz="0" w:space="0" w:color="auto"/>
              </w:divBdr>
              <w:divsChild>
                <w:div w:id="1163274168">
                  <w:marLeft w:val="0"/>
                  <w:marRight w:val="0"/>
                  <w:marTop w:val="0"/>
                  <w:marBottom w:val="0"/>
                  <w:divBdr>
                    <w:top w:val="none" w:sz="0" w:space="0" w:color="auto"/>
                    <w:left w:val="none" w:sz="0" w:space="0" w:color="auto"/>
                    <w:bottom w:val="none" w:sz="0" w:space="0" w:color="auto"/>
                    <w:right w:val="none" w:sz="0" w:space="0" w:color="auto"/>
                  </w:divBdr>
                </w:div>
              </w:divsChild>
            </w:div>
            <w:div w:id="295911260">
              <w:marLeft w:val="0"/>
              <w:marRight w:val="0"/>
              <w:marTop w:val="0"/>
              <w:marBottom w:val="0"/>
              <w:divBdr>
                <w:top w:val="none" w:sz="0" w:space="0" w:color="auto"/>
                <w:left w:val="none" w:sz="0" w:space="0" w:color="auto"/>
                <w:bottom w:val="none" w:sz="0" w:space="0" w:color="auto"/>
                <w:right w:val="none" w:sz="0" w:space="0" w:color="auto"/>
              </w:divBdr>
              <w:divsChild>
                <w:div w:id="836384375">
                  <w:marLeft w:val="0"/>
                  <w:marRight w:val="0"/>
                  <w:marTop w:val="0"/>
                  <w:marBottom w:val="0"/>
                  <w:divBdr>
                    <w:top w:val="none" w:sz="0" w:space="0" w:color="auto"/>
                    <w:left w:val="none" w:sz="0" w:space="0" w:color="auto"/>
                    <w:bottom w:val="none" w:sz="0" w:space="0" w:color="auto"/>
                    <w:right w:val="none" w:sz="0" w:space="0" w:color="auto"/>
                  </w:divBdr>
                </w:div>
              </w:divsChild>
            </w:div>
            <w:div w:id="417404400">
              <w:marLeft w:val="0"/>
              <w:marRight w:val="0"/>
              <w:marTop w:val="0"/>
              <w:marBottom w:val="0"/>
              <w:divBdr>
                <w:top w:val="none" w:sz="0" w:space="0" w:color="auto"/>
                <w:left w:val="none" w:sz="0" w:space="0" w:color="auto"/>
                <w:bottom w:val="none" w:sz="0" w:space="0" w:color="auto"/>
                <w:right w:val="none" w:sz="0" w:space="0" w:color="auto"/>
              </w:divBdr>
              <w:divsChild>
                <w:div w:id="1217619439">
                  <w:marLeft w:val="0"/>
                  <w:marRight w:val="0"/>
                  <w:marTop w:val="0"/>
                  <w:marBottom w:val="0"/>
                  <w:divBdr>
                    <w:top w:val="none" w:sz="0" w:space="0" w:color="auto"/>
                    <w:left w:val="none" w:sz="0" w:space="0" w:color="auto"/>
                    <w:bottom w:val="none" w:sz="0" w:space="0" w:color="auto"/>
                    <w:right w:val="none" w:sz="0" w:space="0" w:color="auto"/>
                  </w:divBdr>
                </w:div>
              </w:divsChild>
            </w:div>
            <w:div w:id="451749848">
              <w:marLeft w:val="0"/>
              <w:marRight w:val="0"/>
              <w:marTop w:val="0"/>
              <w:marBottom w:val="0"/>
              <w:divBdr>
                <w:top w:val="none" w:sz="0" w:space="0" w:color="auto"/>
                <w:left w:val="none" w:sz="0" w:space="0" w:color="auto"/>
                <w:bottom w:val="none" w:sz="0" w:space="0" w:color="auto"/>
                <w:right w:val="none" w:sz="0" w:space="0" w:color="auto"/>
              </w:divBdr>
              <w:divsChild>
                <w:div w:id="733815587">
                  <w:marLeft w:val="0"/>
                  <w:marRight w:val="0"/>
                  <w:marTop w:val="0"/>
                  <w:marBottom w:val="0"/>
                  <w:divBdr>
                    <w:top w:val="none" w:sz="0" w:space="0" w:color="auto"/>
                    <w:left w:val="none" w:sz="0" w:space="0" w:color="auto"/>
                    <w:bottom w:val="none" w:sz="0" w:space="0" w:color="auto"/>
                    <w:right w:val="none" w:sz="0" w:space="0" w:color="auto"/>
                  </w:divBdr>
                </w:div>
              </w:divsChild>
            </w:div>
            <w:div w:id="1807772350">
              <w:marLeft w:val="0"/>
              <w:marRight w:val="0"/>
              <w:marTop w:val="0"/>
              <w:marBottom w:val="0"/>
              <w:divBdr>
                <w:top w:val="none" w:sz="0" w:space="0" w:color="auto"/>
                <w:left w:val="none" w:sz="0" w:space="0" w:color="auto"/>
                <w:bottom w:val="none" w:sz="0" w:space="0" w:color="auto"/>
                <w:right w:val="none" w:sz="0" w:space="0" w:color="auto"/>
              </w:divBdr>
              <w:divsChild>
                <w:div w:id="469790924">
                  <w:marLeft w:val="0"/>
                  <w:marRight w:val="0"/>
                  <w:marTop w:val="0"/>
                  <w:marBottom w:val="0"/>
                  <w:divBdr>
                    <w:top w:val="none" w:sz="0" w:space="0" w:color="auto"/>
                    <w:left w:val="none" w:sz="0" w:space="0" w:color="auto"/>
                    <w:bottom w:val="none" w:sz="0" w:space="0" w:color="auto"/>
                    <w:right w:val="none" w:sz="0" w:space="0" w:color="auto"/>
                  </w:divBdr>
                </w:div>
              </w:divsChild>
            </w:div>
            <w:div w:id="731734541">
              <w:marLeft w:val="0"/>
              <w:marRight w:val="0"/>
              <w:marTop w:val="0"/>
              <w:marBottom w:val="0"/>
              <w:divBdr>
                <w:top w:val="none" w:sz="0" w:space="0" w:color="auto"/>
                <w:left w:val="none" w:sz="0" w:space="0" w:color="auto"/>
                <w:bottom w:val="none" w:sz="0" w:space="0" w:color="auto"/>
                <w:right w:val="none" w:sz="0" w:space="0" w:color="auto"/>
              </w:divBdr>
              <w:divsChild>
                <w:div w:id="427391990">
                  <w:marLeft w:val="0"/>
                  <w:marRight w:val="0"/>
                  <w:marTop w:val="0"/>
                  <w:marBottom w:val="0"/>
                  <w:divBdr>
                    <w:top w:val="none" w:sz="0" w:space="0" w:color="auto"/>
                    <w:left w:val="none" w:sz="0" w:space="0" w:color="auto"/>
                    <w:bottom w:val="none" w:sz="0" w:space="0" w:color="auto"/>
                    <w:right w:val="none" w:sz="0" w:space="0" w:color="auto"/>
                  </w:divBdr>
                </w:div>
              </w:divsChild>
            </w:div>
            <w:div w:id="976185710">
              <w:marLeft w:val="0"/>
              <w:marRight w:val="0"/>
              <w:marTop w:val="0"/>
              <w:marBottom w:val="0"/>
              <w:divBdr>
                <w:top w:val="none" w:sz="0" w:space="0" w:color="auto"/>
                <w:left w:val="none" w:sz="0" w:space="0" w:color="auto"/>
                <w:bottom w:val="none" w:sz="0" w:space="0" w:color="auto"/>
                <w:right w:val="none" w:sz="0" w:space="0" w:color="auto"/>
              </w:divBdr>
              <w:divsChild>
                <w:div w:id="770900290">
                  <w:marLeft w:val="0"/>
                  <w:marRight w:val="0"/>
                  <w:marTop w:val="0"/>
                  <w:marBottom w:val="0"/>
                  <w:divBdr>
                    <w:top w:val="none" w:sz="0" w:space="0" w:color="auto"/>
                    <w:left w:val="none" w:sz="0" w:space="0" w:color="auto"/>
                    <w:bottom w:val="none" w:sz="0" w:space="0" w:color="auto"/>
                    <w:right w:val="none" w:sz="0" w:space="0" w:color="auto"/>
                  </w:divBdr>
                </w:div>
              </w:divsChild>
            </w:div>
            <w:div w:id="431626897">
              <w:marLeft w:val="0"/>
              <w:marRight w:val="0"/>
              <w:marTop w:val="0"/>
              <w:marBottom w:val="0"/>
              <w:divBdr>
                <w:top w:val="none" w:sz="0" w:space="0" w:color="auto"/>
                <w:left w:val="none" w:sz="0" w:space="0" w:color="auto"/>
                <w:bottom w:val="none" w:sz="0" w:space="0" w:color="auto"/>
                <w:right w:val="none" w:sz="0" w:space="0" w:color="auto"/>
              </w:divBdr>
              <w:divsChild>
                <w:div w:id="1034499820">
                  <w:marLeft w:val="0"/>
                  <w:marRight w:val="0"/>
                  <w:marTop w:val="0"/>
                  <w:marBottom w:val="0"/>
                  <w:divBdr>
                    <w:top w:val="none" w:sz="0" w:space="0" w:color="auto"/>
                    <w:left w:val="none" w:sz="0" w:space="0" w:color="auto"/>
                    <w:bottom w:val="none" w:sz="0" w:space="0" w:color="auto"/>
                    <w:right w:val="none" w:sz="0" w:space="0" w:color="auto"/>
                  </w:divBdr>
                </w:div>
              </w:divsChild>
            </w:div>
            <w:div w:id="1959334877">
              <w:marLeft w:val="0"/>
              <w:marRight w:val="0"/>
              <w:marTop w:val="0"/>
              <w:marBottom w:val="0"/>
              <w:divBdr>
                <w:top w:val="none" w:sz="0" w:space="0" w:color="auto"/>
                <w:left w:val="none" w:sz="0" w:space="0" w:color="auto"/>
                <w:bottom w:val="none" w:sz="0" w:space="0" w:color="auto"/>
                <w:right w:val="none" w:sz="0" w:space="0" w:color="auto"/>
              </w:divBdr>
              <w:divsChild>
                <w:div w:id="846793638">
                  <w:marLeft w:val="0"/>
                  <w:marRight w:val="0"/>
                  <w:marTop w:val="0"/>
                  <w:marBottom w:val="0"/>
                  <w:divBdr>
                    <w:top w:val="none" w:sz="0" w:space="0" w:color="auto"/>
                    <w:left w:val="none" w:sz="0" w:space="0" w:color="auto"/>
                    <w:bottom w:val="none" w:sz="0" w:space="0" w:color="auto"/>
                    <w:right w:val="none" w:sz="0" w:space="0" w:color="auto"/>
                  </w:divBdr>
                </w:div>
              </w:divsChild>
            </w:div>
            <w:div w:id="118186025">
              <w:marLeft w:val="0"/>
              <w:marRight w:val="0"/>
              <w:marTop w:val="0"/>
              <w:marBottom w:val="0"/>
              <w:divBdr>
                <w:top w:val="none" w:sz="0" w:space="0" w:color="auto"/>
                <w:left w:val="none" w:sz="0" w:space="0" w:color="auto"/>
                <w:bottom w:val="none" w:sz="0" w:space="0" w:color="auto"/>
                <w:right w:val="none" w:sz="0" w:space="0" w:color="auto"/>
              </w:divBdr>
              <w:divsChild>
                <w:div w:id="518012285">
                  <w:marLeft w:val="0"/>
                  <w:marRight w:val="0"/>
                  <w:marTop w:val="0"/>
                  <w:marBottom w:val="0"/>
                  <w:divBdr>
                    <w:top w:val="none" w:sz="0" w:space="0" w:color="auto"/>
                    <w:left w:val="none" w:sz="0" w:space="0" w:color="auto"/>
                    <w:bottom w:val="none" w:sz="0" w:space="0" w:color="auto"/>
                    <w:right w:val="none" w:sz="0" w:space="0" w:color="auto"/>
                  </w:divBdr>
                </w:div>
              </w:divsChild>
            </w:div>
            <w:div w:id="917248132">
              <w:marLeft w:val="0"/>
              <w:marRight w:val="0"/>
              <w:marTop w:val="0"/>
              <w:marBottom w:val="0"/>
              <w:divBdr>
                <w:top w:val="none" w:sz="0" w:space="0" w:color="auto"/>
                <w:left w:val="none" w:sz="0" w:space="0" w:color="auto"/>
                <w:bottom w:val="none" w:sz="0" w:space="0" w:color="auto"/>
                <w:right w:val="none" w:sz="0" w:space="0" w:color="auto"/>
              </w:divBdr>
              <w:divsChild>
                <w:div w:id="729622539">
                  <w:marLeft w:val="0"/>
                  <w:marRight w:val="0"/>
                  <w:marTop w:val="0"/>
                  <w:marBottom w:val="0"/>
                  <w:divBdr>
                    <w:top w:val="none" w:sz="0" w:space="0" w:color="auto"/>
                    <w:left w:val="none" w:sz="0" w:space="0" w:color="auto"/>
                    <w:bottom w:val="none" w:sz="0" w:space="0" w:color="auto"/>
                    <w:right w:val="none" w:sz="0" w:space="0" w:color="auto"/>
                  </w:divBdr>
                </w:div>
              </w:divsChild>
            </w:div>
            <w:div w:id="450513307">
              <w:marLeft w:val="0"/>
              <w:marRight w:val="0"/>
              <w:marTop w:val="0"/>
              <w:marBottom w:val="0"/>
              <w:divBdr>
                <w:top w:val="none" w:sz="0" w:space="0" w:color="auto"/>
                <w:left w:val="none" w:sz="0" w:space="0" w:color="auto"/>
                <w:bottom w:val="none" w:sz="0" w:space="0" w:color="auto"/>
                <w:right w:val="none" w:sz="0" w:space="0" w:color="auto"/>
              </w:divBdr>
              <w:divsChild>
                <w:div w:id="337780722">
                  <w:marLeft w:val="0"/>
                  <w:marRight w:val="0"/>
                  <w:marTop w:val="0"/>
                  <w:marBottom w:val="0"/>
                  <w:divBdr>
                    <w:top w:val="none" w:sz="0" w:space="0" w:color="auto"/>
                    <w:left w:val="none" w:sz="0" w:space="0" w:color="auto"/>
                    <w:bottom w:val="none" w:sz="0" w:space="0" w:color="auto"/>
                    <w:right w:val="none" w:sz="0" w:space="0" w:color="auto"/>
                  </w:divBdr>
                </w:div>
              </w:divsChild>
            </w:div>
            <w:div w:id="1575821530">
              <w:marLeft w:val="0"/>
              <w:marRight w:val="0"/>
              <w:marTop w:val="0"/>
              <w:marBottom w:val="0"/>
              <w:divBdr>
                <w:top w:val="none" w:sz="0" w:space="0" w:color="auto"/>
                <w:left w:val="none" w:sz="0" w:space="0" w:color="auto"/>
                <w:bottom w:val="none" w:sz="0" w:space="0" w:color="auto"/>
                <w:right w:val="none" w:sz="0" w:space="0" w:color="auto"/>
              </w:divBdr>
              <w:divsChild>
                <w:div w:id="1270970589">
                  <w:marLeft w:val="0"/>
                  <w:marRight w:val="0"/>
                  <w:marTop w:val="0"/>
                  <w:marBottom w:val="0"/>
                  <w:divBdr>
                    <w:top w:val="none" w:sz="0" w:space="0" w:color="auto"/>
                    <w:left w:val="none" w:sz="0" w:space="0" w:color="auto"/>
                    <w:bottom w:val="none" w:sz="0" w:space="0" w:color="auto"/>
                    <w:right w:val="none" w:sz="0" w:space="0" w:color="auto"/>
                  </w:divBdr>
                </w:div>
              </w:divsChild>
            </w:div>
            <w:div w:id="36666764">
              <w:marLeft w:val="0"/>
              <w:marRight w:val="0"/>
              <w:marTop w:val="0"/>
              <w:marBottom w:val="0"/>
              <w:divBdr>
                <w:top w:val="none" w:sz="0" w:space="0" w:color="auto"/>
                <w:left w:val="none" w:sz="0" w:space="0" w:color="auto"/>
                <w:bottom w:val="none" w:sz="0" w:space="0" w:color="auto"/>
                <w:right w:val="none" w:sz="0" w:space="0" w:color="auto"/>
              </w:divBdr>
              <w:divsChild>
                <w:div w:id="1348018195">
                  <w:marLeft w:val="0"/>
                  <w:marRight w:val="0"/>
                  <w:marTop w:val="0"/>
                  <w:marBottom w:val="0"/>
                  <w:divBdr>
                    <w:top w:val="none" w:sz="0" w:space="0" w:color="auto"/>
                    <w:left w:val="none" w:sz="0" w:space="0" w:color="auto"/>
                    <w:bottom w:val="none" w:sz="0" w:space="0" w:color="auto"/>
                    <w:right w:val="none" w:sz="0" w:space="0" w:color="auto"/>
                  </w:divBdr>
                </w:div>
              </w:divsChild>
            </w:div>
            <w:div w:id="1878354861">
              <w:marLeft w:val="0"/>
              <w:marRight w:val="0"/>
              <w:marTop w:val="0"/>
              <w:marBottom w:val="0"/>
              <w:divBdr>
                <w:top w:val="none" w:sz="0" w:space="0" w:color="auto"/>
                <w:left w:val="none" w:sz="0" w:space="0" w:color="auto"/>
                <w:bottom w:val="none" w:sz="0" w:space="0" w:color="auto"/>
                <w:right w:val="none" w:sz="0" w:space="0" w:color="auto"/>
              </w:divBdr>
              <w:divsChild>
                <w:div w:id="603850905">
                  <w:marLeft w:val="0"/>
                  <w:marRight w:val="0"/>
                  <w:marTop w:val="0"/>
                  <w:marBottom w:val="0"/>
                  <w:divBdr>
                    <w:top w:val="none" w:sz="0" w:space="0" w:color="auto"/>
                    <w:left w:val="none" w:sz="0" w:space="0" w:color="auto"/>
                    <w:bottom w:val="none" w:sz="0" w:space="0" w:color="auto"/>
                    <w:right w:val="none" w:sz="0" w:space="0" w:color="auto"/>
                  </w:divBdr>
                </w:div>
              </w:divsChild>
            </w:div>
            <w:div w:id="386998049">
              <w:marLeft w:val="0"/>
              <w:marRight w:val="0"/>
              <w:marTop w:val="0"/>
              <w:marBottom w:val="0"/>
              <w:divBdr>
                <w:top w:val="none" w:sz="0" w:space="0" w:color="auto"/>
                <w:left w:val="none" w:sz="0" w:space="0" w:color="auto"/>
                <w:bottom w:val="none" w:sz="0" w:space="0" w:color="auto"/>
                <w:right w:val="none" w:sz="0" w:space="0" w:color="auto"/>
              </w:divBdr>
              <w:divsChild>
                <w:div w:id="1827818922">
                  <w:marLeft w:val="0"/>
                  <w:marRight w:val="0"/>
                  <w:marTop w:val="0"/>
                  <w:marBottom w:val="0"/>
                  <w:divBdr>
                    <w:top w:val="none" w:sz="0" w:space="0" w:color="auto"/>
                    <w:left w:val="none" w:sz="0" w:space="0" w:color="auto"/>
                    <w:bottom w:val="none" w:sz="0" w:space="0" w:color="auto"/>
                    <w:right w:val="none" w:sz="0" w:space="0" w:color="auto"/>
                  </w:divBdr>
                </w:div>
              </w:divsChild>
            </w:div>
            <w:div w:id="346639428">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 w:id="1072049917">
              <w:marLeft w:val="0"/>
              <w:marRight w:val="0"/>
              <w:marTop w:val="0"/>
              <w:marBottom w:val="0"/>
              <w:divBdr>
                <w:top w:val="none" w:sz="0" w:space="0" w:color="auto"/>
                <w:left w:val="none" w:sz="0" w:space="0" w:color="auto"/>
                <w:bottom w:val="none" w:sz="0" w:space="0" w:color="auto"/>
                <w:right w:val="none" w:sz="0" w:space="0" w:color="auto"/>
              </w:divBdr>
              <w:divsChild>
                <w:div w:id="2035114426">
                  <w:marLeft w:val="0"/>
                  <w:marRight w:val="0"/>
                  <w:marTop w:val="0"/>
                  <w:marBottom w:val="0"/>
                  <w:divBdr>
                    <w:top w:val="none" w:sz="0" w:space="0" w:color="auto"/>
                    <w:left w:val="none" w:sz="0" w:space="0" w:color="auto"/>
                    <w:bottom w:val="none" w:sz="0" w:space="0" w:color="auto"/>
                    <w:right w:val="none" w:sz="0" w:space="0" w:color="auto"/>
                  </w:divBdr>
                </w:div>
              </w:divsChild>
            </w:div>
            <w:div w:id="803038439">
              <w:marLeft w:val="0"/>
              <w:marRight w:val="0"/>
              <w:marTop w:val="0"/>
              <w:marBottom w:val="0"/>
              <w:divBdr>
                <w:top w:val="none" w:sz="0" w:space="0" w:color="auto"/>
                <w:left w:val="none" w:sz="0" w:space="0" w:color="auto"/>
                <w:bottom w:val="none" w:sz="0" w:space="0" w:color="auto"/>
                <w:right w:val="none" w:sz="0" w:space="0" w:color="auto"/>
              </w:divBdr>
              <w:divsChild>
                <w:div w:id="1083836034">
                  <w:marLeft w:val="0"/>
                  <w:marRight w:val="0"/>
                  <w:marTop w:val="0"/>
                  <w:marBottom w:val="0"/>
                  <w:divBdr>
                    <w:top w:val="none" w:sz="0" w:space="0" w:color="auto"/>
                    <w:left w:val="none" w:sz="0" w:space="0" w:color="auto"/>
                    <w:bottom w:val="none" w:sz="0" w:space="0" w:color="auto"/>
                    <w:right w:val="none" w:sz="0" w:space="0" w:color="auto"/>
                  </w:divBdr>
                </w:div>
              </w:divsChild>
            </w:div>
            <w:div w:id="2033340505">
              <w:marLeft w:val="0"/>
              <w:marRight w:val="0"/>
              <w:marTop w:val="0"/>
              <w:marBottom w:val="0"/>
              <w:divBdr>
                <w:top w:val="none" w:sz="0" w:space="0" w:color="auto"/>
                <w:left w:val="none" w:sz="0" w:space="0" w:color="auto"/>
                <w:bottom w:val="none" w:sz="0" w:space="0" w:color="auto"/>
                <w:right w:val="none" w:sz="0" w:space="0" w:color="auto"/>
              </w:divBdr>
              <w:divsChild>
                <w:div w:id="577399371">
                  <w:marLeft w:val="0"/>
                  <w:marRight w:val="0"/>
                  <w:marTop w:val="0"/>
                  <w:marBottom w:val="0"/>
                  <w:divBdr>
                    <w:top w:val="none" w:sz="0" w:space="0" w:color="auto"/>
                    <w:left w:val="none" w:sz="0" w:space="0" w:color="auto"/>
                    <w:bottom w:val="none" w:sz="0" w:space="0" w:color="auto"/>
                    <w:right w:val="none" w:sz="0" w:space="0" w:color="auto"/>
                  </w:divBdr>
                </w:div>
              </w:divsChild>
            </w:div>
            <w:div w:id="315691627">
              <w:marLeft w:val="0"/>
              <w:marRight w:val="0"/>
              <w:marTop w:val="0"/>
              <w:marBottom w:val="0"/>
              <w:divBdr>
                <w:top w:val="none" w:sz="0" w:space="0" w:color="auto"/>
                <w:left w:val="none" w:sz="0" w:space="0" w:color="auto"/>
                <w:bottom w:val="none" w:sz="0" w:space="0" w:color="auto"/>
                <w:right w:val="none" w:sz="0" w:space="0" w:color="auto"/>
              </w:divBdr>
              <w:divsChild>
                <w:div w:id="354310070">
                  <w:marLeft w:val="0"/>
                  <w:marRight w:val="0"/>
                  <w:marTop w:val="0"/>
                  <w:marBottom w:val="0"/>
                  <w:divBdr>
                    <w:top w:val="none" w:sz="0" w:space="0" w:color="auto"/>
                    <w:left w:val="none" w:sz="0" w:space="0" w:color="auto"/>
                    <w:bottom w:val="none" w:sz="0" w:space="0" w:color="auto"/>
                    <w:right w:val="none" w:sz="0" w:space="0" w:color="auto"/>
                  </w:divBdr>
                </w:div>
              </w:divsChild>
            </w:div>
            <w:div w:id="729577155">
              <w:marLeft w:val="0"/>
              <w:marRight w:val="0"/>
              <w:marTop w:val="0"/>
              <w:marBottom w:val="0"/>
              <w:divBdr>
                <w:top w:val="none" w:sz="0" w:space="0" w:color="auto"/>
                <w:left w:val="none" w:sz="0" w:space="0" w:color="auto"/>
                <w:bottom w:val="none" w:sz="0" w:space="0" w:color="auto"/>
                <w:right w:val="none" w:sz="0" w:space="0" w:color="auto"/>
              </w:divBdr>
              <w:divsChild>
                <w:div w:id="646477980">
                  <w:marLeft w:val="0"/>
                  <w:marRight w:val="0"/>
                  <w:marTop w:val="0"/>
                  <w:marBottom w:val="0"/>
                  <w:divBdr>
                    <w:top w:val="none" w:sz="0" w:space="0" w:color="auto"/>
                    <w:left w:val="none" w:sz="0" w:space="0" w:color="auto"/>
                    <w:bottom w:val="none" w:sz="0" w:space="0" w:color="auto"/>
                    <w:right w:val="none" w:sz="0" w:space="0" w:color="auto"/>
                  </w:divBdr>
                </w:div>
              </w:divsChild>
            </w:div>
            <w:div w:id="699093152">
              <w:marLeft w:val="0"/>
              <w:marRight w:val="0"/>
              <w:marTop w:val="0"/>
              <w:marBottom w:val="0"/>
              <w:divBdr>
                <w:top w:val="none" w:sz="0" w:space="0" w:color="auto"/>
                <w:left w:val="none" w:sz="0" w:space="0" w:color="auto"/>
                <w:bottom w:val="none" w:sz="0" w:space="0" w:color="auto"/>
                <w:right w:val="none" w:sz="0" w:space="0" w:color="auto"/>
              </w:divBdr>
              <w:divsChild>
                <w:div w:id="1158225526">
                  <w:marLeft w:val="0"/>
                  <w:marRight w:val="0"/>
                  <w:marTop w:val="0"/>
                  <w:marBottom w:val="0"/>
                  <w:divBdr>
                    <w:top w:val="none" w:sz="0" w:space="0" w:color="auto"/>
                    <w:left w:val="none" w:sz="0" w:space="0" w:color="auto"/>
                    <w:bottom w:val="none" w:sz="0" w:space="0" w:color="auto"/>
                    <w:right w:val="none" w:sz="0" w:space="0" w:color="auto"/>
                  </w:divBdr>
                </w:div>
              </w:divsChild>
            </w:div>
            <w:div w:id="760688769">
              <w:marLeft w:val="0"/>
              <w:marRight w:val="0"/>
              <w:marTop w:val="0"/>
              <w:marBottom w:val="0"/>
              <w:divBdr>
                <w:top w:val="none" w:sz="0" w:space="0" w:color="auto"/>
                <w:left w:val="none" w:sz="0" w:space="0" w:color="auto"/>
                <w:bottom w:val="none" w:sz="0" w:space="0" w:color="auto"/>
                <w:right w:val="none" w:sz="0" w:space="0" w:color="auto"/>
              </w:divBdr>
              <w:divsChild>
                <w:div w:id="640040762">
                  <w:marLeft w:val="0"/>
                  <w:marRight w:val="0"/>
                  <w:marTop w:val="0"/>
                  <w:marBottom w:val="0"/>
                  <w:divBdr>
                    <w:top w:val="none" w:sz="0" w:space="0" w:color="auto"/>
                    <w:left w:val="none" w:sz="0" w:space="0" w:color="auto"/>
                    <w:bottom w:val="none" w:sz="0" w:space="0" w:color="auto"/>
                    <w:right w:val="none" w:sz="0" w:space="0" w:color="auto"/>
                  </w:divBdr>
                </w:div>
              </w:divsChild>
            </w:div>
            <w:div w:id="850264136">
              <w:marLeft w:val="0"/>
              <w:marRight w:val="0"/>
              <w:marTop w:val="0"/>
              <w:marBottom w:val="0"/>
              <w:divBdr>
                <w:top w:val="none" w:sz="0" w:space="0" w:color="auto"/>
                <w:left w:val="none" w:sz="0" w:space="0" w:color="auto"/>
                <w:bottom w:val="none" w:sz="0" w:space="0" w:color="auto"/>
                <w:right w:val="none" w:sz="0" w:space="0" w:color="auto"/>
              </w:divBdr>
              <w:divsChild>
                <w:div w:id="1531265283">
                  <w:marLeft w:val="0"/>
                  <w:marRight w:val="0"/>
                  <w:marTop w:val="0"/>
                  <w:marBottom w:val="0"/>
                  <w:divBdr>
                    <w:top w:val="none" w:sz="0" w:space="0" w:color="auto"/>
                    <w:left w:val="none" w:sz="0" w:space="0" w:color="auto"/>
                    <w:bottom w:val="none" w:sz="0" w:space="0" w:color="auto"/>
                    <w:right w:val="none" w:sz="0" w:space="0" w:color="auto"/>
                  </w:divBdr>
                </w:div>
              </w:divsChild>
            </w:div>
            <w:div w:id="852189734">
              <w:marLeft w:val="0"/>
              <w:marRight w:val="0"/>
              <w:marTop w:val="0"/>
              <w:marBottom w:val="0"/>
              <w:divBdr>
                <w:top w:val="none" w:sz="0" w:space="0" w:color="auto"/>
                <w:left w:val="none" w:sz="0" w:space="0" w:color="auto"/>
                <w:bottom w:val="none" w:sz="0" w:space="0" w:color="auto"/>
                <w:right w:val="none" w:sz="0" w:space="0" w:color="auto"/>
              </w:divBdr>
              <w:divsChild>
                <w:div w:id="1467160966">
                  <w:marLeft w:val="0"/>
                  <w:marRight w:val="0"/>
                  <w:marTop w:val="0"/>
                  <w:marBottom w:val="0"/>
                  <w:divBdr>
                    <w:top w:val="none" w:sz="0" w:space="0" w:color="auto"/>
                    <w:left w:val="none" w:sz="0" w:space="0" w:color="auto"/>
                    <w:bottom w:val="none" w:sz="0" w:space="0" w:color="auto"/>
                    <w:right w:val="none" w:sz="0" w:space="0" w:color="auto"/>
                  </w:divBdr>
                </w:div>
              </w:divsChild>
            </w:div>
            <w:div w:id="1763719730">
              <w:marLeft w:val="0"/>
              <w:marRight w:val="0"/>
              <w:marTop w:val="0"/>
              <w:marBottom w:val="0"/>
              <w:divBdr>
                <w:top w:val="none" w:sz="0" w:space="0" w:color="auto"/>
                <w:left w:val="none" w:sz="0" w:space="0" w:color="auto"/>
                <w:bottom w:val="none" w:sz="0" w:space="0" w:color="auto"/>
                <w:right w:val="none" w:sz="0" w:space="0" w:color="auto"/>
              </w:divBdr>
              <w:divsChild>
                <w:div w:id="4790713">
                  <w:marLeft w:val="0"/>
                  <w:marRight w:val="0"/>
                  <w:marTop w:val="0"/>
                  <w:marBottom w:val="0"/>
                  <w:divBdr>
                    <w:top w:val="none" w:sz="0" w:space="0" w:color="auto"/>
                    <w:left w:val="none" w:sz="0" w:space="0" w:color="auto"/>
                    <w:bottom w:val="none" w:sz="0" w:space="0" w:color="auto"/>
                    <w:right w:val="none" w:sz="0" w:space="0" w:color="auto"/>
                  </w:divBdr>
                </w:div>
              </w:divsChild>
            </w:div>
            <w:div w:id="312568275">
              <w:marLeft w:val="0"/>
              <w:marRight w:val="0"/>
              <w:marTop w:val="0"/>
              <w:marBottom w:val="0"/>
              <w:divBdr>
                <w:top w:val="none" w:sz="0" w:space="0" w:color="auto"/>
                <w:left w:val="none" w:sz="0" w:space="0" w:color="auto"/>
                <w:bottom w:val="none" w:sz="0" w:space="0" w:color="auto"/>
                <w:right w:val="none" w:sz="0" w:space="0" w:color="auto"/>
              </w:divBdr>
              <w:divsChild>
                <w:div w:id="892235394">
                  <w:marLeft w:val="0"/>
                  <w:marRight w:val="0"/>
                  <w:marTop w:val="0"/>
                  <w:marBottom w:val="0"/>
                  <w:divBdr>
                    <w:top w:val="none" w:sz="0" w:space="0" w:color="auto"/>
                    <w:left w:val="none" w:sz="0" w:space="0" w:color="auto"/>
                    <w:bottom w:val="none" w:sz="0" w:space="0" w:color="auto"/>
                    <w:right w:val="none" w:sz="0" w:space="0" w:color="auto"/>
                  </w:divBdr>
                </w:div>
              </w:divsChild>
            </w:div>
            <w:div w:id="455177343">
              <w:marLeft w:val="0"/>
              <w:marRight w:val="0"/>
              <w:marTop w:val="0"/>
              <w:marBottom w:val="0"/>
              <w:divBdr>
                <w:top w:val="none" w:sz="0" w:space="0" w:color="auto"/>
                <w:left w:val="none" w:sz="0" w:space="0" w:color="auto"/>
                <w:bottom w:val="none" w:sz="0" w:space="0" w:color="auto"/>
                <w:right w:val="none" w:sz="0" w:space="0" w:color="auto"/>
              </w:divBdr>
              <w:divsChild>
                <w:div w:id="1516074960">
                  <w:marLeft w:val="0"/>
                  <w:marRight w:val="0"/>
                  <w:marTop w:val="0"/>
                  <w:marBottom w:val="0"/>
                  <w:divBdr>
                    <w:top w:val="none" w:sz="0" w:space="0" w:color="auto"/>
                    <w:left w:val="none" w:sz="0" w:space="0" w:color="auto"/>
                    <w:bottom w:val="none" w:sz="0" w:space="0" w:color="auto"/>
                    <w:right w:val="none" w:sz="0" w:space="0" w:color="auto"/>
                  </w:divBdr>
                </w:div>
              </w:divsChild>
            </w:div>
            <w:div w:id="89620329">
              <w:marLeft w:val="0"/>
              <w:marRight w:val="0"/>
              <w:marTop w:val="0"/>
              <w:marBottom w:val="0"/>
              <w:divBdr>
                <w:top w:val="none" w:sz="0" w:space="0" w:color="auto"/>
                <w:left w:val="none" w:sz="0" w:space="0" w:color="auto"/>
                <w:bottom w:val="none" w:sz="0" w:space="0" w:color="auto"/>
                <w:right w:val="none" w:sz="0" w:space="0" w:color="auto"/>
              </w:divBdr>
              <w:divsChild>
                <w:div w:id="1314062653">
                  <w:marLeft w:val="0"/>
                  <w:marRight w:val="0"/>
                  <w:marTop w:val="0"/>
                  <w:marBottom w:val="0"/>
                  <w:divBdr>
                    <w:top w:val="none" w:sz="0" w:space="0" w:color="auto"/>
                    <w:left w:val="none" w:sz="0" w:space="0" w:color="auto"/>
                    <w:bottom w:val="none" w:sz="0" w:space="0" w:color="auto"/>
                    <w:right w:val="none" w:sz="0" w:space="0" w:color="auto"/>
                  </w:divBdr>
                </w:div>
              </w:divsChild>
            </w:div>
            <w:div w:id="1817986393">
              <w:marLeft w:val="0"/>
              <w:marRight w:val="0"/>
              <w:marTop w:val="0"/>
              <w:marBottom w:val="0"/>
              <w:divBdr>
                <w:top w:val="none" w:sz="0" w:space="0" w:color="auto"/>
                <w:left w:val="none" w:sz="0" w:space="0" w:color="auto"/>
                <w:bottom w:val="none" w:sz="0" w:space="0" w:color="auto"/>
                <w:right w:val="none" w:sz="0" w:space="0" w:color="auto"/>
              </w:divBdr>
              <w:divsChild>
                <w:div w:id="2051101865">
                  <w:marLeft w:val="0"/>
                  <w:marRight w:val="0"/>
                  <w:marTop w:val="0"/>
                  <w:marBottom w:val="0"/>
                  <w:divBdr>
                    <w:top w:val="none" w:sz="0" w:space="0" w:color="auto"/>
                    <w:left w:val="none" w:sz="0" w:space="0" w:color="auto"/>
                    <w:bottom w:val="none" w:sz="0" w:space="0" w:color="auto"/>
                    <w:right w:val="none" w:sz="0" w:space="0" w:color="auto"/>
                  </w:divBdr>
                </w:div>
              </w:divsChild>
            </w:div>
            <w:div w:id="2028174719">
              <w:marLeft w:val="0"/>
              <w:marRight w:val="0"/>
              <w:marTop w:val="0"/>
              <w:marBottom w:val="0"/>
              <w:divBdr>
                <w:top w:val="none" w:sz="0" w:space="0" w:color="auto"/>
                <w:left w:val="none" w:sz="0" w:space="0" w:color="auto"/>
                <w:bottom w:val="none" w:sz="0" w:space="0" w:color="auto"/>
                <w:right w:val="none" w:sz="0" w:space="0" w:color="auto"/>
              </w:divBdr>
              <w:divsChild>
                <w:div w:id="2061594318">
                  <w:marLeft w:val="0"/>
                  <w:marRight w:val="0"/>
                  <w:marTop w:val="0"/>
                  <w:marBottom w:val="0"/>
                  <w:divBdr>
                    <w:top w:val="none" w:sz="0" w:space="0" w:color="auto"/>
                    <w:left w:val="none" w:sz="0" w:space="0" w:color="auto"/>
                    <w:bottom w:val="none" w:sz="0" w:space="0" w:color="auto"/>
                    <w:right w:val="none" w:sz="0" w:space="0" w:color="auto"/>
                  </w:divBdr>
                </w:div>
                <w:div w:id="2147240128">
                  <w:marLeft w:val="0"/>
                  <w:marRight w:val="0"/>
                  <w:marTop w:val="0"/>
                  <w:marBottom w:val="0"/>
                  <w:divBdr>
                    <w:top w:val="none" w:sz="0" w:space="0" w:color="auto"/>
                    <w:left w:val="none" w:sz="0" w:space="0" w:color="auto"/>
                    <w:bottom w:val="none" w:sz="0" w:space="0" w:color="auto"/>
                    <w:right w:val="none" w:sz="0" w:space="0" w:color="auto"/>
                  </w:divBdr>
                </w:div>
              </w:divsChild>
            </w:div>
            <w:div w:id="1425373858">
              <w:marLeft w:val="0"/>
              <w:marRight w:val="0"/>
              <w:marTop w:val="0"/>
              <w:marBottom w:val="0"/>
              <w:divBdr>
                <w:top w:val="none" w:sz="0" w:space="0" w:color="auto"/>
                <w:left w:val="none" w:sz="0" w:space="0" w:color="auto"/>
                <w:bottom w:val="none" w:sz="0" w:space="0" w:color="auto"/>
                <w:right w:val="none" w:sz="0" w:space="0" w:color="auto"/>
              </w:divBdr>
              <w:divsChild>
                <w:div w:id="313414824">
                  <w:marLeft w:val="0"/>
                  <w:marRight w:val="0"/>
                  <w:marTop w:val="0"/>
                  <w:marBottom w:val="0"/>
                  <w:divBdr>
                    <w:top w:val="none" w:sz="0" w:space="0" w:color="auto"/>
                    <w:left w:val="none" w:sz="0" w:space="0" w:color="auto"/>
                    <w:bottom w:val="none" w:sz="0" w:space="0" w:color="auto"/>
                    <w:right w:val="none" w:sz="0" w:space="0" w:color="auto"/>
                  </w:divBdr>
                </w:div>
              </w:divsChild>
            </w:div>
            <w:div w:id="173686487">
              <w:marLeft w:val="0"/>
              <w:marRight w:val="0"/>
              <w:marTop w:val="0"/>
              <w:marBottom w:val="0"/>
              <w:divBdr>
                <w:top w:val="none" w:sz="0" w:space="0" w:color="auto"/>
                <w:left w:val="none" w:sz="0" w:space="0" w:color="auto"/>
                <w:bottom w:val="none" w:sz="0" w:space="0" w:color="auto"/>
                <w:right w:val="none" w:sz="0" w:space="0" w:color="auto"/>
              </w:divBdr>
              <w:divsChild>
                <w:div w:id="954944921">
                  <w:marLeft w:val="0"/>
                  <w:marRight w:val="0"/>
                  <w:marTop w:val="0"/>
                  <w:marBottom w:val="0"/>
                  <w:divBdr>
                    <w:top w:val="none" w:sz="0" w:space="0" w:color="auto"/>
                    <w:left w:val="none" w:sz="0" w:space="0" w:color="auto"/>
                    <w:bottom w:val="none" w:sz="0" w:space="0" w:color="auto"/>
                    <w:right w:val="none" w:sz="0" w:space="0" w:color="auto"/>
                  </w:divBdr>
                </w:div>
              </w:divsChild>
            </w:div>
            <w:div w:id="1805737653">
              <w:marLeft w:val="0"/>
              <w:marRight w:val="0"/>
              <w:marTop w:val="0"/>
              <w:marBottom w:val="0"/>
              <w:divBdr>
                <w:top w:val="none" w:sz="0" w:space="0" w:color="auto"/>
                <w:left w:val="none" w:sz="0" w:space="0" w:color="auto"/>
                <w:bottom w:val="none" w:sz="0" w:space="0" w:color="auto"/>
                <w:right w:val="none" w:sz="0" w:space="0" w:color="auto"/>
              </w:divBdr>
              <w:divsChild>
                <w:div w:id="1551840796">
                  <w:marLeft w:val="0"/>
                  <w:marRight w:val="0"/>
                  <w:marTop w:val="0"/>
                  <w:marBottom w:val="0"/>
                  <w:divBdr>
                    <w:top w:val="none" w:sz="0" w:space="0" w:color="auto"/>
                    <w:left w:val="none" w:sz="0" w:space="0" w:color="auto"/>
                    <w:bottom w:val="none" w:sz="0" w:space="0" w:color="auto"/>
                    <w:right w:val="none" w:sz="0" w:space="0" w:color="auto"/>
                  </w:divBdr>
                </w:div>
              </w:divsChild>
            </w:div>
            <w:div w:id="758913586">
              <w:marLeft w:val="0"/>
              <w:marRight w:val="0"/>
              <w:marTop w:val="0"/>
              <w:marBottom w:val="0"/>
              <w:divBdr>
                <w:top w:val="none" w:sz="0" w:space="0" w:color="auto"/>
                <w:left w:val="none" w:sz="0" w:space="0" w:color="auto"/>
                <w:bottom w:val="none" w:sz="0" w:space="0" w:color="auto"/>
                <w:right w:val="none" w:sz="0" w:space="0" w:color="auto"/>
              </w:divBdr>
              <w:divsChild>
                <w:div w:id="2053537211">
                  <w:marLeft w:val="0"/>
                  <w:marRight w:val="0"/>
                  <w:marTop w:val="0"/>
                  <w:marBottom w:val="0"/>
                  <w:divBdr>
                    <w:top w:val="none" w:sz="0" w:space="0" w:color="auto"/>
                    <w:left w:val="none" w:sz="0" w:space="0" w:color="auto"/>
                    <w:bottom w:val="none" w:sz="0" w:space="0" w:color="auto"/>
                    <w:right w:val="none" w:sz="0" w:space="0" w:color="auto"/>
                  </w:divBdr>
                </w:div>
              </w:divsChild>
            </w:div>
            <w:div w:id="1628273332">
              <w:marLeft w:val="0"/>
              <w:marRight w:val="0"/>
              <w:marTop w:val="0"/>
              <w:marBottom w:val="0"/>
              <w:divBdr>
                <w:top w:val="none" w:sz="0" w:space="0" w:color="auto"/>
                <w:left w:val="none" w:sz="0" w:space="0" w:color="auto"/>
                <w:bottom w:val="none" w:sz="0" w:space="0" w:color="auto"/>
                <w:right w:val="none" w:sz="0" w:space="0" w:color="auto"/>
              </w:divBdr>
              <w:divsChild>
                <w:div w:id="1959871338">
                  <w:marLeft w:val="0"/>
                  <w:marRight w:val="0"/>
                  <w:marTop w:val="0"/>
                  <w:marBottom w:val="0"/>
                  <w:divBdr>
                    <w:top w:val="none" w:sz="0" w:space="0" w:color="auto"/>
                    <w:left w:val="none" w:sz="0" w:space="0" w:color="auto"/>
                    <w:bottom w:val="none" w:sz="0" w:space="0" w:color="auto"/>
                    <w:right w:val="none" w:sz="0" w:space="0" w:color="auto"/>
                  </w:divBdr>
                </w:div>
              </w:divsChild>
            </w:div>
            <w:div w:id="1269505347">
              <w:marLeft w:val="0"/>
              <w:marRight w:val="0"/>
              <w:marTop w:val="0"/>
              <w:marBottom w:val="0"/>
              <w:divBdr>
                <w:top w:val="none" w:sz="0" w:space="0" w:color="auto"/>
                <w:left w:val="none" w:sz="0" w:space="0" w:color="auto"/>
                <w:bottom w:val="none" w:sz="0" w:space="0" w:color="auto"/>
                <w:right w:val="none" w:sz="0" w:space="0" w:color="auto"/>
              </w:divBdr>
              <w:divsChild>
                <w:div w:id="2023313148">
                  <w:marLeft w:val="0"/>
                  <w:marRight w:val="0"/>
                  <w:marTop w:val="0"/>
                  <w:marBottom w:val="0"/>
                  <w:divBdr>
                    <w:top w:val="none" w:sz="0" w:space="0" w:color="auto"/>
                    <w:left w:val="none" w:sz="0" w:space="0" w:color="auto"/>
                    <w:bottom w:val="none" w:sz="0" w:space="0" w:color="auto"/>
                    <w:right w:val="none" w:sz="0" w:space="0" w:color="auto"/>
                  </w:divBdr>
                </w:div>
              </w:divsChild>
            </w:div>
            <w:div w:id="6562302">
              <w:marLeft w:val="0"/>
              <w:marRight w:val="0"/>
              <w:marTop w:val="0"/>
              <w:marBottom w:val="0"/>
              <w:divBdr>
                <w:top w:val="none" w:sz="0" w:space="0" w:color="auto"/>
                <w:left w:val="none" w:sz="0" w:space="0" w:color="auto"/>
                <w:bottom w:val="none" w:sz="0" w:space="0" w:color="auto"/>
                <w:right w:val="none" w:sz="0" w:space="0" w:color="auto"/>
              </w:divBdr>
              <w:divsChild>
                <w:div w:id="653334563">
                  <w:marLeft w:val="0"/>
                  <w:marRight w:val="0"/>
                  <w:marTop w:val="0"/>
                  <w:marBottom w:val="0"/>
                  <w:divBdr>
                    <w:top w:val="none" w:sz="0" w:space="0" w:color="auto"/>
                    <w:left w:val="none" w:sz="0" w:space="0" w:color="auto"/>
                    <w:bottom w:val="none" w:sz="0" w:space="0" w:color="auto"/>
                    <w:right w:val="none" w:sz="0" w:space="0" w:color="auto"/>
                  </w:divBdr>
                </w:div>
              </w:divsChild>
            </w:div>
            <w:div w:id="362482625">
              <w:marLeft w:val="0"/>
              <w:marRight w:val="0"/>
              <w:marTop w:val="0"/>
              <w:marBottom w:val="0"/>
              <w:divBdr>
                <w:top w:val="none" w:sz="0" w:space="0" w:color="auto"/>
                <w:left w:val="none" w:sz="0" w:space="0" w:color="auto"/>
                <w:bottom w:val="none" w:sz="0" w:space="0" w:color="auto"/>
                <w:right w:val="none" w:sz="0" w:space="0" w:color="auto"/>
              </w:divBdr>
              <w:divsChild>
                <w:div w:id="266278934">
                  <w:marLeft w:val="0"/>
                  <w:marRight w:val="0"/>
                  <w:marTop w:val="0"/>
                  <w:marBottom w:val="0"/>
                  <w:divBdr>
                    <w:top w:val="none" w:sz="0" w:space="0" w:color="auto"/>
                    <w:left w:val="none" w:sz="0" w:space="0" w:color="auto"/>
                    <w:bottom w:val="none" w:sz="0" w:space="0" w:color="auto"/>
                    <w:right w:val="none" w:sz="0" w:space="0" w:color="auto"/>
                  </w:divBdr>
                </w:div>
              </w:divsChild>
            </w:div>
            <w:div w:id="404449780">
              <w:marLeft w:val="0"/>
              <w:marRight w:val="0"/>
              <w:marTop w:val="0"/>
              <w:marBottom w:val="0"/>
              <w:divBdr>
                <w:top w:val="none" w:sz="0" w:space="0" w:color="auto"/>
                <w:left w:val="none" w:sz="0" w:space="0" w:color="auto"/>
                <w:bottom w:val="none" w:sz="0" w:space="0" w:color="auto"/>
                <w:right w:val="none" w:sz="0" w:space="0" w:color="auto"/>
              </w:divBdr>
              <w:divsChild>
                <w:div w:id="17070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4948">
      <w:bodyDiv w:val="1"/>
      <w:marLeft w:val="0"/>
      <w:marRight w:val="0"/>
      <w:marTop w:val="0"/>
      <w:marBottom w:val="0"/>
      <w:divBdr>
        <w:top w:val="none" w:sz="0" w:space="0" w:color="auto"/>
        <w:left w:val="none" w:sz="0" w:space="0" w:color="auto"/>
        <w:bottom w:val="none" w:sz="0" w:space="0" w:color="auto"/>
        <w:right w:val="none" w:sz="0" w:space="0" w:color="auto"/>
      </w:divBdr>
      <w:divsChild>
        <w:div w:id="1137256135">
          <w:marLeft w:val="0"/>
          <w:marRight w:val="0"/>
          <w:marTop w:val="0"/>
          <w:marBottom w:val="0"/>
          <w:divBdr>
            <w:top w:val="none" w:sz="0" w:space="0" w:color="auto"/>
            <w:left w:val="none" w:sz="0" w:space="0" w:color="auto"/>
            <w:bottom w:val="none" w:sz="0" w:space="0" w:color="auto"/>
            <w:right w:val="none" w:sz="0" w:space="0" w:color="auto"/>
          </w:divBdr>
          <w:divsChild>
            <w:div w:id="2051755939">
              <w:marLeft w:val="3030"/>
              <w:marRight w:val="225"/>
              <w:marTop w:val="0"/>
              <w:marBottom w:val="300"/>
              <w:divBdr>
                <w:top w:val="none" w:sz="0" w:space="0" w:color="auto"/>
                <w:left w:val="none" w:sz="0" w:space="0" w:color="auto"/>
                <w:bottom w:val="none" w:sz="0" w:space="0" w:color="auto"/>
                <w:right w:val="none" w:sz="0" w:space="0" w:color="auto"/>
              </w:divBdr>
              <w:divsChild>
                <w:div w:id="2115444588">
                  <w:marLeft w:val="0"/>
                  <w:marRight w:val="0"/>
                  <w:marTop w:val="0"/>
                  <w:marBottom w:val="0"/>
                  <w:divBdr>
                    <w:top w:val="none" w:sz="0" w:space="0" w:color="auto"/>
                    <w:left w:val="single" w:sz="6" w:space="0" w:color="000000"/>
                    <w:bottom w:val="single" w:sz="6" w:space="0" w:color="000000"/>
                    <w:right w:val="single" w:sz="6" w:space="0" w:color="000000"/>
                  </w:divBdr>
                  <w:divsChild>
                    <w:div w:id="273363011">
                      <w:marLeft w:val="0"/>
                      <w:marRight w:val="0"/>
                      <w:marTop w:val="0"/>
                      <w:marBottom w:val="300"/>
                      <w:divBdr>
                        <w:top w:val="none" w:sz="0" w:space="0" w:color="auto"/>
                        <w:left w:val="none" w:sz="0" w:space="0" w:color="auto"/>
                        <w:bottom w:val="none" w:sz="0" w:space="0" w:color="auto"/>
                        <w:right w:val="none" w:sz="0" w:space="0" w:color="auto"/>
                      </w:divBdr>
                      <w:divsChild>
                        <w:div w:id="1987122491">
                          <w:marLeft w:val="0"/>
                          <w:marRight w:val="0"/>
                          <w:marTop w:val="0"/>
                          <w:marBottom w:val="0"/>
                          <w:divBdr>
                            <w:top w:val="none" w:sz="0" w:space="0" w:color="auto"/>
                            <w:left w:val="none" w:sz="0" w:space="0" w:color="auto"/>
                            <w:bottom w:val="none" w:sz="0" w:space="0" w:color="auto"/>
                            <w:right w:val="none" w:sz="0" w:space="0" w:color="auto"/>
                          </w:divBdr>
                          <w:divsChild>
                            <w:div w:id="1730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9260">
      <w:bodyDiv w:val="1"/>
      <w:marLeft w:val="0"/>
      <w:marRight w:val="0"/>
      <w:marTop w:val="0"/>
      <w:marBottom w:val="0"/>
      <w:divBdr>
        <w:top w:val="none" w:sz="0" w:space="0" w:color="auto"/>
        <w:left w:val="none" w:sz="0" w:space="0" w:color="auto"/>
        <w:bottom w:val="none" w:sz="0" w:space="0" w:color="auto"/>
        <w:right w:val="none" w:sz="0" w:space="0" w:color="auto"/>
      </w:divBdr>
    </w:div>
    <w:div w:id="1983461655">
      <w:bodyDiv w:val="1"/>
      <w:marLeft w:val="0"/>
      <w:marRight w:val="0"/>
      <w:marTop w:val="0"/>
      <w:marBottom w:val="0"/>
      <w:divBdr>
        <w:top w:val="none" w:sz="0" w:space="0" w:color="auto"/>
        <w:left w:val="none" w:sz="0" w:space="0" w:color="auto"/>
        <w:bottom w:val="none" w:sz="0" w:space="0" w:color="auto"/>
        <w:right w:val="none" w:sz="0" w:space="0" w:color="auto"/>
      </w:divBdr>
      <w:divsChild>
        <w:div w:id="463887108">
          <w:marLeft w:val="0"/>
          <w:marRight w:val="0"/>
          <w:marTop w:val="0"/>
          <w:marBottom w:val="0"/>
          <w:divBdr>
            <w:top w:val="none" w:sz="0" w:space="0" w:color="auto"/>
            <w:left w:val="none" w:sz="0" w:space="0" w:color="auto"/>
            <w:bottom w:val="none" w:sz="0" w:space="0" w:color="auto"/>
            <w:right w:val="none" w:sz="0" w:space="0" w:color="auto"/>
          </w:divBdr>
          <w:divsChild>
            <w:div w:id="518548185">
              <w:marLeft w:val="0"/>
              <w:marRight w:val="0"/>
              <w:marTop w:val="0"/>
              <w:marBottom w:val="0"/>
              <w:divBdr>
                <w:top w:val="none" w:sz="0" w:space="0" w:color="auto"/>
                <w:left w:val="none" w:sz="0" w:space="0" w:color="auto"/>
                <w:bottom w:val="none" w:sz="0" w:space="0" w:color="auto"/>
                <w:right w:val="none" w:sz="0" w:space="0" w:color="auto"/>
              </w:divBdr>
            </w:div>
          </w:divsChild>
        </w:div>
        <w:div w:id="689070991">
          <w:marLeft w:val="0"/>
          <w:marRight w:val="0"/>
          <w:marTop w:val="0"/>
          <w:marBottom w:val="0"/>
          <w:divBdr>
            <w:top w:val="none" w:sz="0" w:space="0" w:color="auto"/>
            <w:left w:val="none" w:sz="0" w:space="0" w:color="auto"/>
            <w:bottom w:val="none" w:sz="0" w:space="0" w:color="auto"/>
            <w:right w:val="none" w:sz="0" w:space="0" w:color="auto"/>
          </w:divBdr>
          <w:divsChild>
            <w:div w:id="1246651520">
              <w:marLeft w:val="0"/>
              <w:marRight w:val="0"/>
              <w:marTop w:val="0"/>
              <w:marBottom w:val="0"/>
              <w:divBdr>
                <w:top w:val="none" w:sz="0" w:space="0" w:color="auto"/>
                <w:left w:val="none" w:sz="0" w:space="0" w:color="auto"/>
                <w:bottom w:val="none" w:sz="0" w:space="0" w:color="auto"/>
                <w:right w:val="none" w:sz="0" w:space="0" w:color="auto"/>
              </w:divBdr>
            </w:div>
          </w:divsChild>
        </w:div>
        <w:div w:id="16199276">
          <w:marLeft w:val="0"/>
          <w:marRight w:val="0"/>
          <w:marTop w:val="0"/>
          <w:marBottom w:val="0"/>
          <w:divBdr>
            <w:top w:val="none" w:sz="0" w:space="0" w:color="auto"/>
            <w:left w:val="none" w:sz="0" w:space="0" w:color="auto"/>
            <w:bottom w:val="none" w:sz="0" w:space="0" w:color="auto"/>
            <w:right w:val="none" w:sz="0" w:space="0" w:color="auto"/>
          </w:divBdr>
          <w:divsChild>
            <w:div w:id="208810468">
              <w:marLeft w:val="0"/>
              <w:marRight w:val="0"/>
              <w:marTop w:val="0"/>
              <w:marBottom w:val="0"/>
              <w:divBdr>
                <w:top w:val="none" w:sz="0" w:space="0" w:color="auto"/>
                <w:left w:val="none" w:sz="0" w:space="0" w:color="auto"/>
                <w:bottom w:val="none" w:sz="0" w:space="0" w:color="auto"/>
                <w:right w:val="none" w:sz="0" w:space="0" w:color="auto"/>
              </w:divBdr>
            </w:div>
          </w:divsChild>
        </w:div>
        <w:div w:id="151023600">
          <w:marLeft w:val="0"/>
          <w:marRight w:val="0"/>
          <w:marTop w:val="0"/>
          <w:marBottom w:val="0"/>
          <w:divBdr>
            <w:top w:val="none" w:sz="0" w:space="0" w:color="auto"/>
            <w:left w:val="none" w:sz="0" w:space="0" w:color="auto"/>
            <w:bottom w:val="none" w:sz="0" w:space="0" w:color="auto"/>
            <w:right w:val="none" w:sz="0" w:space="0" w:color="auto"/>
          </w:divBdr>
          <w:divsChild>
            <w:div w:id="1958296397">
              <w:marLeft w:val="0"/>
              <w:marRight w:val="0"/>
              <w:marTop w:val="0"/>
              <w:marBottom w:val="0"/>
              <w:divBdr>
                <w:top w:val="none" w:sz="0" w:space="0" w:color="auto"/>
                <w:left w:val="none" w:sz="0" w:space="0" w:color="auto"/>
                <w:bottom w:val="none" w:sz="0" w:space="0" w:color="auto"/>
                <w:right w:val="none" w:sz="0" w:space="0" w:color="auto"/>
              </w:divBdr>
            </w:div>
          </w:divsChild>
        </w:div>
        <w:div w:id="1831291936">
          <w:marLeft w:val="0"/>
          <w:marRight w:val="0"/>
          <w:marTop w:val="0"/>
          <w:marBottom w:val="0"/>
          <w:divBdr>
            <w:top w:val="none" w:sz="0" w:space="0" w:color="auto"/>
            <w:left w:val="none" w:sz="0" w:space="0" w:color="auto"/>
            <w:bottom w:val="none" w:sz="0" w:space="0" w:color="auto"/>
            <w:right w:val="none" w:sz="0" w:space="0" w:color="auto"/>
          </w:divBdr>
          <w:divsChild>
            <w:div w:id="1638562087">
              <w:marLeft w:val="0"/>
              <w:marRight w:val="0"/>
              <w:marTop w:val="0"/>
              <w:marBottom w:val="0"/>
              <w:divBdr>
                <w:top w:val="none" w:sz="0" w:space="0" w:color="auto"/>
                <w:left w:val="none" w:sz="0" w:space="0" w:color="auto"/>
                <w:bottom w:val="none" w:sz="0" w:space="0" w:color="auto"/>
                <w:right w:val="none" w:sz="0" w:space="0" w:color="auto"/>
              </w:divBdr>
            </w:div>
          </w:divsChild>
        </w:div>
        <w:div w:id="727649056">
          <w:marLeft w:val="0"/>
          <w:marRight w:val="0"/>
          <w:marTop w:val="0"/>
          <w:marBottom w:val="0"/>
          <w:divBdr>
            <w:top w:val="none" w:sz="0" w:space="0" w:color="auto"/>
            <w:left w:val="none" w:sz="0" w:space="0" w:color="auto"/>
            <w:bottom w:val="none" w:sz="0" w:space="0" w:color="auto"/>
            <w:right w:val="none" w:sz="0" w:space="0" w:color="auto"/>
          </w:divBdr>
          <w:divsChild>
            <w:div w:id="591240">
              <w:marLeft w:val="0"/>
              <w:marRight w:val="0"/>
              <w:marTop w:val="0"/>
              <w:marBottom w:val="0"/>
              <w:divBdr>
                <w:top w:val="none" w:sz="0" w:space="0" w:color="auto"/>
                <w:left w:val="none" w:sz="0" w:space="0" w:color="auto"/>
                <w:bottom w:val="none" w:sz="0" w:space="0" w:color="auto"/>
                <w:right w:val="none" w:sz="0" w:space="0" w:color="auto"/>
              </w:divBdr>
            </w:div>
          </w:divsChild>
        </w:div>
        <w:div w:id="72045691">
          <w:marLeft w:val="0"/>
          <w:marRight w:val="0"/>
          <w:marTop w:val="0"/>
          <w:marBottom w:val="0"/>
          <w:divBdr>
            <w:top w:val="none" w:sz="0" w:space="0" w:color="auto"/>
            <w:left w:val="none" w:sz="0" w:space="0" w:color="auto"/>
            <w:bottom w:val="none" w:sz="0" w:space="0" w:color="auto"/>
            <w:right w:val="none" w:sz="0" w:space="0" w:color="auto"/>
          </w:divBdr>
          <w:divsChild>
            <w:div w:id="1722636768">
              <w:marLeft w:val="0"/>
              <w:marRight w:val="0"/>
              <w:marTop w:val="0"/>
              <w:marBottom w:val="0"/>
              <w:divBdr>
                <w:top w:val="none" w:sz="0" w:space="0" w:color="auto"/>
                <w:left w:val="none" w:sz="0" w:space="0" w:color="auto"/>
                <w:bottom w:val="none" w:sz="0" w:space="0" w:color="auto"/>
                <w:right w:val="none" w:sz="0" w:space="0" w:color="auto"/>
              </w:divBdr>
            </w:div>
          </w:divsChild>
        </w:div>
        <w:div w:id="1592395925">
          <w:marLeft w:val="0"/>
          <w:marRight w:val="0"/>
          <w:marTop w:val="0"/>
          <w:marBottom w:val="0"/>
          <w:divBdr>
            <w:top w:val="none" w:sz="0" w:space="0" w:color="auto"/>
            <w:left w:val="none" w:sz="0" w:space="0" w:color="auto"/>
            <w:bottom w:val="none" w:sz="0" w:space="0" w:color="auto"/>
            <w:right w:val="none" w:sz="0" w:space="0" w:color="auto"/>
          </w:divBdr>
          <w:divsChild>
            <w:div w:id="545146223">
              <w:marLeft w:val="0"/>
              <w:marRight w:val="0"/>
              <w:marTop w:val="0"/>
              <w:marBottom w:val="0"/>
              <w:divBdr>
                <w:top w:val="none" w:sz="0" w:space="0" w:color="auto"/>
                <w:left w:val="none" w:sz="0" w:space="0" w:color="auto"/>
                <w:bottom w:val="none" w:sz="0" w:space="0" w:color="auto"/>
                <w:right w:val="none" w:sz="0" w:space="0" w:color="auto"/>
              </w:divBdr>
            </w:div>
          </w:divsChild>
        </w:div>
        <w:div w:id="1709835812">
          <w:marLeft w:val="0"/>
          <w:marRight w:val="0"/>
          <w:marTop w:val="0"/>
          <w:marBottom w:val="0"/>
          <w:divBdr>
            <w:top w:val="none" w:sz="0" w:space="0" w:color="auto"/>
            <w:left w:val="none" w:sz="0" w:space="0" w:color="auto"/>
            <w:bottom w:val="none" w:sz="0" w:space="0" w:color="auto"/>
            <w:right w:val="none" w:sz="0" w:space="0" w:color="auto"/>
          </w:divBdr>
          <w:divsChild>
            <w:div w:id="1411538933">
              <w:marLeft w:val="0"/>
              <w:marRight w:val="0"/>
              <w:marTop w:val="0"/>
              <w:marBottom w:val="0"/>
              <w:divBdr>
                <w:top w:val="none" w:sz="0" w:space="0" w:color="auto"/>
                <w:left w:val="none" w:sz="0" w:space="0" w:color="auto"/>
                <w:bottom w:val="none" w:sz="0" w:space="0" w:color="auto"/>
                <w:right w:val="none" w:sz="0" w:space="0" w:color="auto"/>
              </w:divBdr>
            </w:div>
          </w:divsChild>
        </w:div>
        <w:div w:id="959997885">
          <w:marLeft w:val="0"/>
          <w:marRight w:val="0"/>
          <w:marTop w:val="0"/>
          <w:marBottom w:val="0"/>
          <w:divBdr>
            <w:top w:val="none" w:sz="0" w:space="0" w:color="auto"/>
            <w:left w:val="none" w:sz="0" w:space="0" w:color="auto"/>
            <w:bottom w:val="none" w:sz="0" w:space="0" w:color="auto"/>
            <w:right w:val="none" w:sz="0" w:space="0" w:color="auto"/>
          </w:divBdr>
          <w:divsChild>
            <w:div w:id="448160816">
              <w:marLeft w:val="0"/>
              <w:marRight w:val="0"/>
              <w:marTop w:val="0"/>
              <w:marBottom w:val="0"/>
              <w:divBdr>
                <w:top w:val="none" w:sz="0" w:space="0" w:color="auto"/>
                <w:left w:val="none" w:sz="0" w:space="0" w:color="auto"/>
                <w:bottom w:val="none" w:sz="0" w:space="0" w:color="auto"/>
                <w:right w:val="none" w:sz="0" w:space="0" w:color="auto"/>
              </w:divBdr>
            </w:div>
          </w:divsChild>
        </w:div>
        <w:div w:id="193081876">
          <w:marLeft w:val="0"/>
          <w:marRight w:val="0"/>
          <w:marTop w:val="0"/>
          <w:marBottom w:val="0"/>
          <w:divBdr>
            <w:top w:val="none" w:sz="0" w:space="0" w:color="auto"/>
            <w:left w:val="none" w:sz="0" w:space="0" w:color="auto"/>
            <w:bottom w:val="none" w:sz="0" w:space="0" w:color="auto"/>
            <w:right w:val="none" w:sz="0" w:space="0" w:color="auto"/>
          </w:divBdr>
          <w:divsChild>
            <w:div w:id="1907496982">
              <w:marLeft w:val="0"/>
              <w:marRight w:val="0"/>
              <w:marTop w:val="0"/>
              <w:marBottom w:val="0"/>
              <w:divBdr>
                <w:top w:val="none" w:sz="0" w:space="0" w:color="auto"/>
                <w:left w:val="none" w:sz="0" w:space="0" w:color="auto"/>
                <w:bottom w:val="none" w:sz="0" w:space="0" w:color="auto"/>
                <w:right w:val="none" w:sz="0" w:space="0" w:color="auto"/>
              </w:divBdr>
            </w:div>
          </w:divsChild>
        </w:div>
        <w:div w:id="364520464">
          <w:marLeft w:val="0"/>
          <w:marRight w:val="0"/>
          <w:marTop w:val="0"/>
          <w:marBottom w:val="0"/>
          <w:divBdr>
            <w:top w:val="none" w:sz="0" w:space="0" w:color="auto"/>
            <w:left w:val="none" w:sz="0" w:space="0" w:color="auto"/>
            <w:bottom w:val="none" w:sz="0" w:space="0" w:color="auto"/>
            <w:right w:val="none" w:sz="0" w:space="0" w:color="auto"/>
          </w:divBdr>
          <w:divsChild>
            <w:div w:id="1158770556">
              <w:marLeft w:val="0"/>
              <w:marRight w:val="0"/>
              <w:marTop w:val="0"/>
              <w:marBottom w:val="0"/>
              <w:divBdr>
                <w:top w:val="none" w:sz="0" w:space="0" w:color="auto"/>
                <w:left w:val="none" w:sz="0" w:space="0" w:color="auto"/>
                <w:bottom w:val="none" w:sz="0" w:space="0" w:color="auto"/>
                <w:right w:val="none" w:sz="0" w:space="0" w:color="auto"/>
              </w:divBdr>
            </w:div>
          </w:divsChild>
        </w:div>
        <w:div w:id="659311385">
          <w:marLeft w:val="0"/>
          <w:marRight w:val="0"/>
          <w:marTop w:val="0"/>
          <w:marBottom w:val="0"/>
          <w:divBdr>
            <w:top w:val="none" w:sz="0" w:space="0" w:color="auto"/>
            <w:left w:val="none" w:sz="0" w:space="0" w:color="auto"/>
            <w:bottom w:val="none" w:sz="0" w:space="0" w:color="auto"/>
            <w:right w:val="none" w:sz="0" w:space="0" w:color="auto"/>
          </w:divBdr>
          <w:divsChild>
            <w:div w:id="3633811">
              <w:marLeft w:val="0"/>
              <w:marRight w:val="0"/>
              <w:marTop w:val="0"/>
              <w:marBottom w:val="0"/>
              <w:divBdr>
                <w:top w:val="none" w:sz="0" w:space="0" w:color="auto"/>
                <w:left w:val="none" w:sz="0" w:space="0" w:color="auto"/>
                <w:bottom w:val="none" w:sz="0" w:space="0" w:color="auto"/>
                <w:right w:val="none" w:sz="0" w:space="0" w:color="auto"/>
              </w:divBdr>
            </w:div>
          </w:divsChild>
        </w:div>
        <w:div w:id="212812945">
          <w:marLeft w:val="0"/>
          <w:marRight w:val="0"/>
          <w:marTop w:val="0"/>
          <w:marBottom w:val="0"/>
          <w:divBdr>
            <w:top w:val="none" w:sz="0" w:space="0" w:color="auto"/>
            <w:left w:val="none" w:sz="0" w:space="0" w:color="auto"/>
            <w:bottom w:val="none" w:sz="0" w:space="0" w:color="auto"/>
            <w:right w:val="none" w:sz="0" w:space="0" w:color="auto"/>
          </w:divBdr>
          <w:divsChild>
            <w:div w:id="743334759">
              <w:marLeft w:val="0"/>
              <w:marRight w:val="0"/>
              <w:marTop w:val="0"/>
              <w:marBottom w:val="0"/>
              <w:divBdr>
                <w:top w:val="none" w:sz="0" w:space="0" w:color="auto"/>
                <w:left w:val="none" w:sz="0" w:space="0" w:color="auto"/>
                <w:bottom w:val="none" w:sz="0" w:space="0" w:color="auto"/>
                <w:right w:val="none" w:sz="0" w:space="0" w:color="auto"/>
              </w:divBdr>
            </w:div>
          </w:divsChild>
        </w:div>
        <w:div w:id="764224694">
          <w:marLeft w:val="0"/>
          <w:marRight w:val="0"/>
          <w:marTop w:val="0"/>
          <w:marBottom w:val="0"/>
          <w:divBdr>
            <w:top w:val="none" w:sz="0" w:space="0" w:color="auto"/>
            <w:left w:val="none" w:sz="0" w:space="0" w:color="auto"/>
            <w:bottom w:val="none" w:sz="0" w:space="0" w:color="auto"/>
            <w:right w:val="none" w:sz="0" w:space="0" w:color="auto"/>
          </w:divBdr>
          <w:divsChild>
            <w:div w:id="329261326">
              <w:marLeft w:val="0"/>
              <w:marRight w:val="0"/>
              <w:marTop w:val="0"/>
              <w:marBottom w:val="0"/>
              <w:divBdr>
                <w:top w:val="none" w:sz="0" w:space="0" w:color="auto"/>
                <w:left w:val="none" w:sz="0" w:space="0" w:color="auto"/>
                <w:bottom w:val="none" w:sz="0" w:space="0" w:color="auto"/>
                <w:right w:val="none" w:sz="0" w:space="0" w:color="auto"/>
              </w:divBdr>
            </w:div>
          </w:divsChild>
        </w:div>
        <w:div w:id="2045666658">
          <w:marLeft w:val="0"/>
          <w:marRight w:val="0"/>
          <w:marTop w:val="0"/>
          <w:marBottom w:val="0"/>
          <w:divBdr>
            <w:top w:val="none" w:sz="0" w:space="0" w:color="auto"/>
            <w:left w:val="none" w:sz="0" w:space="0" w:color="auto"/>
            <w:bottom w:val="none" w:sz="0" w:space="0" w:color="auto"/>
            <w:right w:val="none" w:sz="0" w:space="0" w:color="auto"/>
          </w:divBdr>
          <w:divsChild>
            <w:div w:id="1809321518">
              <w:marLeft w:val="0"/>
              <w:marRight w:val="0"/>
              <w:marTop w:val="0"/>
              <w:marBottom w:val="0"/>
              <w:divBdr>
                <w:top w:val="none" w:sz="0" w:space="0" w:color="auto"/>
                <w:left w:val="none" w:sz="0" w:space="0" w:color="auto"/>
                <w:bottom w:val="none" w:sz="0" w:space="0" w:color="auto"/>
                <w:right w:val="none" w:sz="0" w:space="0" w:color="auto"/>
              </w:divBdr>
            </w:div>
          </w:divsChild>
        </w:div>
        <w:div w:id="1079014287">
          <w:marLeft w:val="0"/>
          <w:marRight w:val="0"/>
          <w:marTop w:val="0"/>
          <w:marBottom w:val="0"/>
          <w:divBdr>
            <w:top w:val="none" w:sz="0" w:space="0" w:color="auto"/>
            <w:left w:val="none" w:sz="0" w:space="0" w:color="auto"/>
            <w:bottom w:val="none" w:sz="0" w:space="0" w:color="auto"/>
            <w:right w:val="none" w:sz="0" w:space="0" w:color="auto"/>
          </w:divBdr>
          <w:divsChild>
            <w:div w:id="23992233">
              <w:marLeft w:val="0"/>
              <w:marRight w:val="0"/>
              <w:marTop w:val="0"/>
              <w:marBottom w:val="0"/>
              <w:divBdr>
                <w:top w:val="none" w:sz="0" w:space="0" w:color="auto"/>
                <w:left w:val="none" w:sz="0" w:space="0" w:color="auto"/>
                <w:bottom w:val="none" w:sz="0" w:space="0" w:color="auto"/>
                <w:right w:val="none" w:sz="0" w:space="0" w:color="auto"/>
              </w:divBdr>
            </w:div>
          </w:divsChild>
        </w:div>
        <w:div w:id="606232737">
          <w:marLeft w:val="0"/>
          <w:marRight w:val="0"/>
          <w:marTop w:val="0"/>
          <w:marBottom w:val="0"/>
          <w:divBdr>
            <w:top w:val="none" w:sz="0" w:space="0" w:color="auto"/>
            <w:left w:val="none" w:sz="0" w:space="0" w:color="auto"/>
            <w:bottom w:val="none" w:sz="0" w:space="0" w:color="auto"/>
            <w:right w:val="none" w:sz="0" w:space="0" w:color="auto"/>
          </w:divBdr>
          <w:divsChild>
            <w:div w:id="1374380243">
              <w:marLeft w:val="0"/>
              <w:marRight w:val="0"/>
              <w:marTop w:val="0"/>
              <w:marBottom w:val="0"/>
              <w:divBdr>
                <w:top w:val="none" w:sz="0" w:space="0" w:color="auto"/>
                <w:left w:val="none" w:sz="0" w:space="0" w:color="auto"/>
                <w:bottom w:val="none" w:sz="0" w:space="0" w:color="auto"/>
                <w:right w:val="none" w:sz="0" w:space="0" w:color="auto"/>
              </w:divBdr>
            </w:div>
          </w:divsChild>
        </w:div>
        <w:div w:id="2064088455">
          <w:marLeft w:val="0"/>
          <w:marRight w:val="0"/>
          <w:marTop w:val="0"/>
          <w:marBottom w:val="0"/>
          <w:divBdr>
            <w:top w:val="none" w:sz="0" w:space="0" w:color="auto"/>
            <w:left w:val="none" w:sz="0" w:space="0" w:color="auto"/>
            <w:bottom w:val="none" w:sz="0" w:space="0" w:color="auto"/>
            <w:right w:val="none" w:sz="0" w:space="0" w:color="auto"/>
          </w:divBdr>
          <w:divsChild>
            <w:div w:id="587738408">
              <w:marLeft w:val="0"/>
              <w:marRight w:val="0"/>
              <w:marTop w:val="0"/>
              <w:marBottom w:val="0"/>
              <w:divBdr>
                <w:top w:val="none" w:sz="0" w:space="0" w:color="auto"/>
                <w:left w:val="none" w:sz="0" w:space="0" w:color="auto"/>
                <w:bottom w:val="none" w:sz="0" w:space="0" w:color="auto"/>
                <w:right w:val="none" w:sz="0" w:space="0" w:color="auto"/>
              </w:divBdr>
            </w:div>
          </w:divsChild>
        </w:div>
        <w:div w:id="214120945">
          <w:marLeft w:val="0"/>
          <w:marRight w:val="0"/>
          <w:marTop w:val="0"/>
          <w:marBottom w:val="0"/>
          <w:divBdr>
            <w:top w:val="none" w:sz="0" w:space="0" w:color="auto"/>
            <w:left w:val="none" w:sz="0" w:space="0" w:color="auto"/>
            <w:bottom w:val="none" w:sz="0" w:space="0" w:color="auto"/>
            <w:right w:val="none" w:sz="0" w:space="0" w:color="auto"/>
          </w:divBdr>
          <w:divsChild>
            <w:div w:id="1627614062">
              <w:marLeft w:val="0"/>
              <w:marRight w:val="0"/>
              <w:marTop w:val="0"/>
              <w:marBottom w:val="0"/>
              <w:divBdr>
                <w:top w:val="none" w:sz="0" w:space="0" w:color="auto"/>
                <w:left w:val="none" w:sz="0" w:space="0" w:color="auto"/>
                <w:bottom w:val="none" w:sz="0" w:space="0" w:color="auto"/>
                <w:right w:val="none" w:sz="0" w:space="0" w:color="auto"/>
              </w:divBdr>
            </w:div>
          </w:divsChild>
        </w:div>
        <w:div w:id="1972006316">
          <w:marLeft w:val="0"/>
          <w:marRight w:val="0"/>
          <w:marTop w:val="0"/>
          <w:marBottom w:val="0"/>
          <w:divBdr>
            <w:top w:val="none" w:sz="0" w:space="0" w:color="auto"/>
            <w:left w:val="none" w:sz="0" w:space="0" w:color="auto"/>
            <w:bottom w:val="none" w:sz="0" w:space="0" w:color="auto"/>
            <w:right w:val="none" w:sz="0" w:space="0" w:color="auto"/>
          </w:divBdr>
          <w:divsChild>
            <w:div w:id="2056852938">
              <w:marLeft w:val="0"/>
              <w:marRight w:val="0"/>
              <w:marTop w:val="0"/>
              <w:marBottom w:val="0"/>
              <w:divBdr>
                <w:top w:val="none" w:sz="0" w:space="0" w:color="auto"/>
                <w:left w:val="none" w:sz="0" w:space="0" w:color="auto"/>
                <w:bottom w:val="none" w:sz="0" w:space="0" w:color="auto"/>
                <w:right w:val="none" w:sz="0" w:space="0" w:color="auto"/>
              </w:divBdr>
            </w:div>
          </w:divsChild>
        </w:div>
        <w:div w:id="994914208">
          <w:marLeft w:val="0"/>
          <w:marRight w:val="0"/>
          <w:marTop w:val="0"/>
          <w:marBottom w:val="0"/>
          <w:divBdr>
            <w:top w:val="none" w:sz="0" w:space="0" w:color="auto"/>
            <w:left w:val="none" w:sz="0" w:space="0" w:color="auto"/>
            <w:bottom w:val="none" w:sz="0" w:space="0" w:color="auto"/>
            <w:right w:val="none" w:sz="0" w:space="0" w:color="auto"/>
          </w:divBdr>
          <w:divsChild>
            <w:div w:id="179857053">
              <w:marLeft w:val="0"/>
              <w:marRight w:val="0"/>
              <w:marTop w:val="0"/>
              <w:marBottom w:val="0"/>
              <w:divBdr>
                <w:top w:val="none" w:sz="0" w:space="0" w:color="auto"/>
                <w:left w:val="none" w:sz="0" w:space="0" w:color="auto"/>
                <w:bottom w:val="none" w:sz="0" w:space="0" w:color="auto"/>
                <w:right w:val="none" w:sz="0" w:space="0" w:color="auto"/>
              </w:divBdr>
            </w:div>
          </w:divsChild>
        </w:div>
        <w:div w:id="1997026666">
          <w:marLeft w:val="0"/>
          <w:marRight w:val="0"/>
          <w:marTop w:val="0"/>
          <w:marBottom w:val="0"/>
          <w:divBdr>
            <w:top w:val="none" w:sz="0" w:space="0" w:color="auto"/>
            <w:left w:val="none" w:sz="0" w:space="0" w:color="auto"/>
            <w:bottom w:val="none" w:sz="0" w:space="0" w:color="auto"/>
            <w:right w:val="none" w:sz="0" w:space="0" w:color="auto"/>
          </w:divBdr>
          <w:divsChild>
            <w:div w:id="457458546">
              <w:marLeft w:val="0"/>
              <w:marRight w:val="0"/>
              <w:marTop w:val="0"/>
              <w:marBottom w:val="0"/>
              <w:divBdr>
                <w:top w:val="none" w:sz="0" w:space="0" w:color="auto"/>
                <w:left w:val="none" w:sz="0" w:space="0" w:color="auto"/>
                <w:bottom w:val="none" w:sz="0" w:space="0" w:color="auto"/>
                <w:right w:val="none" w:sz="0" w:space="0" w:color="auto"/>
              </w:divBdr>
            </w:div>
          </w:divsChild>
        </w:div>
        <w:div w:id="1896743777">
          <w:marLeft w:val="0"/>
          <w:marRight w:val="0"/>
          <w:marTop w:val="0"/>
          <w:marBottom w:val="0"/>
          <w:divBdr>
            <w:top w:val="none" w:sz="0" w:space="0" w:color="auto"/>
            <w:left w:val="none" w:sz="0" w:space="0" w:color="auto"/>
            <w:bottom w:val="none" w:sz="0" w:space="0" w:color="auto"/>
            <w:right w:val="none" w:sz="0" w:space="0" w:color="auto"/>
          </w:divBdr>
          <w:divsChild>
            <w:div w:id="1049500393">
              <w:marLeft w:val="0"/>
              <w:marRight w:val="0"/>
              <w:marTop w:val="0"/>
              <w:marBottom w:val="0"/>
              <w:divBdr>
                <w:top w:val="none" w:sz="0" w:space="0" w:color="auto"/>
                <w:left w:val="none" w:sz="0" w:space="0" w:color="auto"/>
                <w:bottom w:val="none" w:sz="0" w:space="0" w:color="auto"/>
                <w:right w:val="none" w:sz="0" w:space="0" w:color="auto"/>
              </w:divBdr>
            </w:div>
          </w:divsChild>
        </w:div>
        <w:div w:id="189220892">
          <w:marLeft w:val="0"/>
          <w:marRight w:val="0"/>
          <w:marTop w:val="0"/>
          <w:marBottom w:val="0"/>
          <w:divBdr>
            <w:top w:val="none" w:sz="0" w:space="0" w:color="auto"/>
            <w:left w:val="none" w:sz="0" w:space="0" w:color="auto"/>
            <w:bottom w:val="none" w:sz="0" w:space="0" w:color="auto"/>
            <w:right w:val="none" w:sz="0" w:space="0" w:color="auto"/>
          </w:divBdr>
          <w:divsChild>
            <w:div w:id="560093667">
              <w:marLeft w:val="0"/>
              <w:marRight w:val="0"/>
              <w:marTop w:val="0"/>
              <w:marBottom w:val="0"/>
              <w:divBdr>
                <w:top w:val="none" w:sz="0" w:space="0" w:color="auto"/>
                <w:left w:val="none" w:sz="0" w:space="0" w:color="auto"/>
                <w:bottom w:val="none" w:sz="0" w:space="0" w:color="auto"/>
                <w:right w:val="none" w:sz="0" w:space="0" w:color="auto"/>
              </w:divBdr>
            </w:div>
          </w:divsChild>
        </w:div>
        <w:div w:id="96171296">
          <w:marLeft w:val="0"/>
          <w:marRight w:val="0"/>
          <w:marTop w:val="0"/>
          <w:marBottom w:val="0"/>
          <w:divBdr>
            <w:top w:val="none" w:sz="0" w:space="0" w:color="auto"/>
            <w:left w:val="none" w:sz="0" w:space="0" w:color="auto"/>
            <w:bottom w:val="none" w:sz="0" w:space="0" w:color="auto"/>
            <w:right w:val="none" w:sz="0" w:space="0" w:color="auto"/>
          </w:divBdr>
          <w:divsChild>
            <w:div w:id="157885052">
              <w:marLeft w:val="0"/>
              <w:marRight w:val="0"/>
              <w:marTop w:val="0"/>
              <w:marBottom w:val="0"/>
              <w:divBdr>
                <w:top w:val="none" w:sz="0" w:space="0" w:color="auto"/>
                <w:left w:val="none" w:sz="0" w:space="0" w:color="auto"/>
                <w:bottom w:val="none" w:sz="0" w:space="0" w:color="auto"/>
                <w:right w:val="none" w:sz="0" w:space="0" w:color="auto"/>
              </w:divBdr>
            </w:div>
          </w:divsChild>
        </w:div>
        <w:div w:id="1648045075">
          <w:marLeft w:val="0"/>
          <w:marRight w:val="0"/>
          <w:marTop w:val="0"/>
          <w:marBottom w:val="0"/>
          <w:divBdr>
            <w:top w:val="none" w:sz="0" w:space="0" w:color="auto"/>
            <w:left w:val="none" w:sz="0" w:space="0" w:color="auto"/>
            <w:bottom w:val="none" w:sz="0" w:space="0" w:color="auto"/>
            <w:right w:val="none" w:sz="0" w:space="0" w:color="auto"/>
          </w:divBdr>
          <w:divsChild>
            <w:div w:id="1986660018">
              <w:marLeft w:val="0"/>
              <w:marRight w:val="0"/>
              <w:marTop w:val="0"/>
              <w:marBottom w:val="0"/>
              <w:divBdr>
                <w:top w:val="none" w:sz="0" w:space="0" w:color="auto"/>
                <w:left w:val="none" w:sz="0" w:space="0" w:color="auto"/>
                <w:bottom w:val="none" w:sz="0" w:space="0" w:color="auto"/>
                <w:right w:val="none" w:sz="0" w:space="0" w:color="auto"/>
              </w:divBdr>
            </w:div>
          </w:divsChild>
        </w:div>
        <w:div w:id="2045518517">
          <w:marLeft w:val="0"/>
          <w:marRight w:val="0"/>
          <w:marTop w:val="0"/>
          <w:marBottom w:val="0"/>
          <w:divBdr>
            <w:top w:val="none" w:sz="0" w:space="0" w:color="auto"/>
            <w:left w:val="none" w:sz="0" w:space="0" w:color="auto"/>
            <w:bottom w:val="none" w:sz="0" w:space="0" w:color="auto"/>
            <w:right w:val="none" w:sz="0" w:space="0" w:color="auto"/>
          </w:divBdr>
          <w:divsChild>
            <w:div w:id="1528326945">
              <w:marLeft w:val="0"/>
              <w:marRight w:val="0"/>
              <w:marTop w:val="0"/>
              <w:marBottom w:val="0"/>
              <w:divBdr>
                <w:top w:val="none" w:sz="0" w:space="0" w:color="auto"/>
                <w:left w:val="none" w:sz="0" w:space="0" w:color="auto"/>
                <w:bottom w:val="none" w:sz="0" w:space="0" w:color="auto"/>
                <w:right w:val="none" w:sz="0" w:space="0" w:color="auto"/>
              </w:divBdr>
            </w:div>
          </w:divsChild>
        </w:div>
        <w:div w:id="1199273060">
          <w:marLeft w:val="0"/>
          <w:marRight w:val="0"/>
          <w:marTop w:val="0"/>
          <w:marBottom w:val="0"/>
          <w:divBdr>
            <w:top w:val="none" w:sz="0" w:space="0" w:color="auto"/>
            <w:left w:val="none" w:sz="0" w:space="0" w:color="auto"/>
            <w:bottom w:val="none" w:sz="0" w:space="0" w:color="auto"/>
            <w:right w:val="none" w:sz="0" w:space="0" w:color="auto"/>
          </w:divBdr>
          <w:divsChild>
            <w:div w:id="56129940">
              <w:marLeft w:val="0"/>
              <w:marRight w:val="0"/>
              <w:marTop w:val="0"/>
              <w:marBottom w:val="0"/>
              <w:divBdr>
                <w:top w:val="none" w:sz="0" w:space="0" w:color="auto"/>
                <w:left w:val="none" w:sz="0" w:space="0" w:color="auto"/>
                <w:bottom w:val="none" w:sz="0" w:space="0" w:color="auto"/>
                <w:right w:val="none" w:sz="0" w:space="0" w:color="auto"/>
              </w:divBdr>
            </w:div>
          </w:divsChild>
        </w:div>
        <w:div w:id="2023239929">
          <w:marLeft w:val="0"/>
          <w:marRight w:val="0"/>
          <w:marTop w:val="0"/>
          <w:marBottom w:val="0"/>
          <w:divBdr>
            <w:top w:val="none" w:sz="0" w:space="0" w:color="auto"/>
            <w:left w:val="none" w:sz="0" w:space="0" w:color="auto"/>
            <w:bottom w:val="none" w:sz="0" w:space="0" w:color="auto"/>
            <w:right w:val="none" w:sz="0" w:space="0" w:color="auto"/>
          </w:divBdr>
          <w:divsChild>
            <w:div w:id="1206259906">
              <w:marLeft w:val="0"/>
              <w:marRight w:val="0"/>
              <w:marTop w:val="0"/>
              <w:marBottom w:val="0"/>
              <w:divBdr>
                <w:top w:val="none" w:sz="0" w:space="0" w:color="auto"/>
                <w:left w:val="none" w:sz="0" w:space="0" w:color="auto"/>
                <w:bottom w:val="none" w:sz="0" w:space="0" w:color="auto"/>
                <w:right w:val="none" w:sz="0" w:space="0" w:color="auto"/>
              </w:divBdr>
            </w:div>
          </w:divsChild>
        </w:div>
        <w:div w:id="1090081213">
          <w:marLeft w:val="0"/>
          <w:marRight w:val="0"/>
          <w:marTop w:val="0"/>
          <w:marBottom w:val="0"/>
          <w:divBdr>
            <w:top w:val="none" w:sz="0" w:space="0" w:color="auto"/>
            <w:left w:val="none" w:sz="0" w:space="0" w:color="auto"/>
            <w:bottom w:val="none" w:sz="0" w:space="0" w:color="auto"/>
            <w:right w:val="none" w:sz="0" w:space="0" w:color="auto"/>
          </w:divBdr>
          <w:divsChild>
            <w:div w:id="1669559166">
              <w:marLeft w:val="0"/>
              <w:marRight w:val="0"/>
              <w:marTop w:val="0"/>
              <w:marBottom w:val="0"/>
              <w:divBdr>
                <w:top w:val="none" w:sz="0" w:space="0" w:color="auto"/>
                <w:left w:val="none" w:sz="0" w:space="0" w:color="auto"/>
                <w:bottom w:val="none" w:sz="0" w:space="0" w:color="auto"/>
                <w:right w:val="none" w:sz="0" w:space="0" w:color="auto"/>
              </w:divBdr>
            </w:div>
          </w:divsChild>
        </w:div>
        <w:div w:id="1842159710">
          <w:marLeft w:val="0"/>
          <w:marRight w:val="0"/>
          <w:marTop w:val="0"/>
          <w:marBottom w:val="0"/>
          <w:divBdr>
            <w:top w:val="none" w:sz="0" w:space="0" w:color="auto"/>
            <w:left w:val="none" w:sz="0" w:space="0" w:color="auto"/>
            <w:bottom w:val="none" w:sz="0" w:space="0" w:color="auto"/>
            <w:right w:val="none" w:sz="0" w:space="0" w:color="auto"/>
          </w:divBdr>
          <w:divsChild>
            <w:div w:id="1759717158">
              <w:marLeft w:val="0"/>
              <w:marRight w:val="0"/>
              <w:marTop w:val="0"/>
              <w:marBottom w:val="0"/>
              <w:divBdr>
                <w:top w:val="none" w:sz="0" w:space="0" w:color="auto"/>
                <w:left w:val="none" w:sz="0" w:space="0" w:color="auto"/>
                <w:bottom w:val="none" w:sz="0" w:space="0" w:color="auto"/>
                <w:right w:val="none" w:sz="0" w:space="0" w:color="auto"/>
              </w:divBdr>
            </w:div>
          </w:divsChild>
        </w:div>
        <w:div w:id="2058966095">
          <w:marLeft w:val="0"/>
          <w:marRight w:val="0"/>
          <w:marTop w:val="0"/>
          <w:marBottom w:val="0"/>
          <w:divBdr>
            <w:top w:val="none" w:sz="0" w:space="0" w:color="auto"/>
            <w:left w:val="none" w:sz="0" w:space="0" w:color="auto"/>
            <w:bottom w:val="none" w:sz="0" w:space="0" w:color="auto"/>
            <w:right w:val="none" w:sz="0" w:space="0" w:color="auto"/>
          </w:divBdr>
          <w:divsChild>
            <w:div w:id="955137028">
              <w:marLeft w:val="0"/>
              <w:marRight w:val="0"/>
              <w:marTop w:val="0"/>
              <w:marBottom w:val="0"/>
              <w:divBdr>
                <w:top w:val="none" w:sz="0" w:space="0" w:color="auto"/>
                <w:left w:val="none" w:sz="0" w:space="0" w:color="auto"/>
                <w:bottom w:val="none" w:sz="0" w:space="0" w:color="auto"/>
                <w:right w:val="none" w:sz="0" w:space="0" w:color="auto"/>
              </w:divBdr>
            </w:div>
          </w:divsChild>
        </w:div>
        <w:div w:id="800222377">
          <w:marLeft w:val="0"/>
          <w:marRight w:val="0"/>
          <w:marTop w:val="0"/>
          <w:marBottom w:val="0"/>
          <w:divBdr>
            <w:top w:val="none" w:sz="0" w:space="0" w:color="auto"/>
            <w:left w:val="none" w:sz="0" w:space="0" w:color="auto"/>
            <w:bottom w:val="none" w:sz="0" w:space="0" w:color="auto"/>
            <w:right w:val="none" w:sz="0" w:space="0" w:color="auto"/>
          </w:divBdr>
          <w:divsChild>
            <w:div w:id="1823621756">
              <w:marLeft w:val="0"/>
              <w:marRight w:val="0"/>
              <w:marTop w:val="0"/>
              <w:marBottom w:val="0"/>
              <w:divBdr>
                <w:top w:val="none" w:sz="0" w:space="0" w:color="auto"/>
                <w:left w:val="none" w:sz="0" w:space="0" w:color="auto"/>
                <w:bottom w:val="none" w:sz="0" w:space="0" w:color="auto"/>
                <w:right w:val="none" w:sz="0" w:space="0" w:color="auto"/>
              </w:divBdr>
            </w:div>
          </w:divsChild>
        </w:div>
        <w:div w:id="186455398">
          <w:marLeft w:val="0"/>
          <w:marRight w:val="0"/>
          <w:marTop w:val="0"/>
          <w:marBottom w:val="0"/>
          <w:divBdr>
            <w:top w:val="none" w:sz="0" w:space="0" w:color="auto"/>
            <w:left w:val="none" w:sz="0" w:space="0" w:color="auto"/>
            <w:bottom w:val="none" w:sz="0" w:space="0" w:color="auto"/>
            <w:right w:val="none" w:sz="0" w:space="0" w:color="auto"/>
          </w:divBdr>
          <w:divsChild>
            <w:div w:id="1004361621">
              <w:marLeft w:val="0"/>
              <w:marRight w:val="0"/>
              <w:marTop w:val="0"/>
              <w:marBottom w:val="0"/>
              <w:divBdr>
                <w:top w:val="none" w:sz="0" w:space="0" w:color="auto"/>
                <w:left w:val="none" w:sz="0" w:space="0" w:color="auto"/>
                <w:bottom w:val="none" w:sz="0" w:space="0" w:color="auto"/>
                <w:right w:val="none" w:sz="0" w:space="0" w:color="auto"/>
              </w:divBdr>
            </w:div>
          </w:divsChild>
        </w:div>
        <w:div w:id="12267399">
          <w:marLeft w:val="0"/>
          <w:marRight w:val="0"/>
          <w:marTop w:val="0"/>
          <w:marBottom w:val="0"/>
          <w:divBdr>
            <w:top w:val="none" w:sz="0" w:space="0" w:color="auto"/>
            <w:left w:val="none" w:sz="0" w:space="0" w:color="auto"/>
            <w:bottom w:val="none" w:sz="0" w:space="0" w:color="auto"/>
            <w:right w:val="none" w:sz="0" w:space="0" w:color="auto"/>
          </w:divBdr>
          <w:divsChild>
            <w:div w:id="1852603454">
              <w:marLeft w:val="0"/>
              <w:marRight w:val="0"/>
              <w:marTop w:val="0"/>
              <w:marBottom w:val="0"/>
              <w:divBdr>
                <w:top w:val="none" w:sz="0" w:space="0" w:color="auto"/>
                <w:left w:val="none" w:sz="0" w:space="0" w:color="auto"/>
                <w:bottom w:val="none" w:sz="0" w:space="0" w:color="auto"/>
                <w:right w:val="none" w:sz="0" w:space="0" w:color="auto"/>
              </w:divBdr>
            </w:div>
          </w:divsChild>
        </w:div>
        <w:div w:id="135610467">
          <w:marLeft w:val="0"/>
          <w:marRight w:val="0"/>
          <w:marTop w:val="0"/>
          <w:marBottom w:val="0"/>
          <w:divBdr>
            <w:top w:val="none" w:sz="0" w:space="0" w:color="auto"/>
            <w:left w:val="none" w:sz="0" w:space="0" w:color="auto"/>
            <w:bottom w:val="none" w:sz="0" w:space="0" w:color="auto"/>
            <w:right w:val="none" w:sz="0" w:space="0" w:color="auto"/>
          </w:divBdr>
          <w:divsChild>
            <w:div w:id="1986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tracting_AS@elia.b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w.elia.be/en/electricity-market-and-system/system-services/how-to-become-a-provider-relevant-documents-for-procuremen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rno.motte@elia.be" TargetMode="External"/><Relationship Id="rId4" Type="http://schemas.openxmlformats.org/officeDocument/2006/relationships/settings" Target="settings.xml"/><Relationship Id="rId9" Type="http://schemas.openxmlformats.org/officeDocument/2006/relationships/hyperlink" Target="mailto:amandine.leroux@elia.b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1C91E90B8248DF88504C048B427BCF"/>
        <w:category>
          <w:name w:val="General"/>
          <w:gallery w:val="placeholder"/>
        </w:category>
        <w:types>
          <w:type w:val="bbPlcHdr"/>
        </w:types>
        <w:behaviors>
          <w:behavior w:val="content"/>
        </w:behaviors>
        <w:guid w:val="{07B1C409-FE40-4A01-9185-E809AED8D0BC}"/>
      </w:docPartPr>
      <w:docPartBody>
        <w:p w:rsidR="00B361C1" w:rsidRDefault="008931DC" w:rsidP="008931DC">
          <w:pPr>
            <w:pStyle w:val="541C91E90B8248DF88504C048B427BCF"/>
          </w:pPr>
          <w:r w:rsidRPr="0074023A">
            <w:rPr>
              <w:rStyle w:val="PlaceholderText"/>
            </w:rPr>
            <w:t>Click here to enter text.</w:t>
          </w:r>
        </w:p>
      </w:docPartBody>
    </w:docPart>
    <w:docPart>
      <w:docPartPr>
        <w:name w:val="48823229513549AA9899E7A2F00D85C6"/>
        <w:category>
          <w:name w:val="General"/>
          <w:gallery w:val="placeholder"/>
        </w:category>
        <w:types>
          <w:type w:val="bbPlcHdr"/>
        </w:types>
        <w:behaviors>
          <w:behavior w:val="content"/>
        </w:behaviors>
        <w:guid w:val="{D87D5B01-E969-458D-B1E1-DBEFD1759613}"/>
      </w:docPartPr>
      <w:docPartBody>
        <w:p w:rsidR="00B361C1" w:rsidRDefault="008931DC" w:rsidP="008931DC">
          <w:pPr>
            <w:pStyle w:val="48823229513549AA9899E7A2F00D85C6"/>
          </w:pPr>
          <w:r w:rsidRPr="0074023A">
            <w:rPr>
              <w:rStyle w:val="PlaceholderText"/>
            </w:rPr>
            <w:t>Click here to enter text.</w:t>
          </w:r>
        </w:p>
      </w:docPartBody>
    </w:docPart>
    <w:docPart>
      <w:docPartPr>
        <w:name w:val="8C83659DB10C4A64B5613596B88E1F60"/>
        <w:category>
          <w:name w:val="General"/>
          <w:gallery w:val="placeholder"/>
        </w:category>
        <w:types>
          <w:type w:val="bbPlcHdr"/>
        </w:types>
        <w:behaviors>
          <w:behavior w:val="content"/>
        </w:behaviors>
        <w:guid w:val="{ACEF9E1F-6B2B-4B58-9AD0-0C5265F48915}"/>
      </w:docPartPr>
      <w:docPartBody>
        <w:p w:rsidR="00B361C1" w:rsidRDefault="008931DC" w:rsidP="008931DC">
          <w:pPr>
            <w:pStyle w:val="8C83659DB10C4A64B5613596B88E1F60"/>
          </w:pPr>
          <w:r w:rsidRPr="0074023A">
            <w:rPr>
              <w:rStyle w:val="PlaceholderText"/>
            </w:rPr>
            <w:t>Click here to enter text.</w:t>
          </w:r>
        </w:p>
      </w:docPartBody>
    </w:docPart>
    <w:docPart>
      <w:docPartPr>
        <w:name w:val="1890B0354C8E489D9BC46F71D5DA4FEC"/>
        <w:category>
          <w:name w:val="General"/>
          <w:gallery w:val="placeholder"/>
        </w:category>
        <w:types>
          <w:type w:val="bbPlcHdr"/>
        </w:types>
        <w:behaviors>
          <w:behavior w:val="content"/>
        </w:behaviors>
        <w:guid w:val="{DF8DFAAC-031C-45F8-9704-EF6FD16B7336}"/>
      </w:docPartPr>
      <w:docPartBody>
        <w:p w:rsidR="00B361C1" w:rsidRDefault="008931DC" w:rsidP="008931DC">
          <w:pPr>
            <w:pStyle w:val="1890B0354C8E489D9BC46F71D5DA4FEC"/>
          </w:pPr>
          <w:r w:rsidRPr="0074023A">
            <w:rPr>
              <w:rStyle w:val="PlaceholderText"/>
            </w:rPr>
            <w:t>Click here to enter text.</w:t>
          </w:r>
        </w:p>
      </w:docPartBody>
    </w:docPart>
    <w:docPart>
      <w:docPartPr>
        <w:name w:val="AAB1F05FB5CE40DE9477D9789DABAB76"/>
        <w:category>
          <w:name w:val="General"/>
          <w:gallery w:val="placeholder"/>
        </w:category>
        <w:types>
          <w:type w:val="bbPlcHdr"/>
        </w:types>
        <w:behaviors>
          <w:behavior w:val="content"/>
        </w:behaviors>
        <w:guid w:val="{86E572A5-8E94-44F5-A189-C2B10FEA8CAC}"/>
      </w:docPartPr>
      <w:docPartBody>
        <w:p w:rsidR="00B361C1" w:rsidRDefault="008931DC" w:rsidP="008931DC">
          <w:pPr>
            <w:pStyle w:val="AAB1F05FB5CE40DE9477D9789DABAB76"/>
          </w:pPr>
          <w:r w:rsidRPr="007402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5CB"/>
    <w:rsid w:val="001152F8"/>
    <w:rsid w:val="0076530F"/>
    <w:rsid w:val="008931DC"/>
    <w:rsid w:val="00B361C1"/>
    <w:rsid w:val="00DF65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8931DC"/>
    <w:rPr>
      <w:rFonts w:cs="Times New Roman"/>
      <w:color w:val="808080"/>
    </w:rPr>
  </w:style>
  <w:style w:type="paragraph" w:customStyle="1" w:styleId="CB879C8EB2A941ACB224C93EF4C3992F">
    <w:name w:val="CB879C8EB2A941ACB224C93EF4C3992F"/>
    <w:rsid w:val="00DF65CB"/>
  </w:style>
  <w:style w:type="paragraph" w:customStyle="1" w:styleId="7270D3D3B73D43739BC65A10E80BADA3">
    <w:name w:val="7270D3D3B73D43739BC65A10E80BADA3"/>
    <w:rsid w:val="00DF65CB"/>
  </w:style>
  <w:style w:type="paragraph" w:customStyle="1" w:styleId="6F378F3D01E446E8A755CA39FA27C7B7">
    <w:name w:val="6F378F3D01E446E8A755CA39FA27C7B7"/>
    <w:rsid w:val="00DF65CB"/>
  </w:style>
  <w:style w:type="paragraph" w:customStyle="1" w:styleId="E5BE171A7DAC4698AC05D1870CA88EEC">
    <w:name w:val="E5BE171A7DAC4698AC05D1870CA88EEC"/>
    <w:rsid w:val="00DF65CB"/>
  </w:style>
  <w:style w:type="paragraph" w:customStyle="1" w:styleId="5892AA85A77D4B438748CB353461C27F">
    <w:name w:val="5892AA85A77D4B438748CB353461C27F"/>
    <w:rsid w:val="00DF65CB"/>
  </w:style>
  <w:style w:type="paragraph" w:customStyle="1" w:styleId="E48E0BB9A12940298828E598E144D050">
    <w:name w:val="E48E0BB9A12940298828E598E144D050"/>
    <w:rsid w:val="00DF65CB"/>
  </w:style>
  <w:style w:type="paragraph" w:customStyle="1" w:styleId="3769B1F55C5D4974AA1E2564F8A0D9A4">
    <w:name w:val="3769B1F55C5D4974AA1E2564F8A0D9A4"/>
    <w:rsid w:val="00DF65CB"/>
  </w:style>
  <w:style w:type="paragraph" w:customStyle="1" w:styleId="FCAFD5E925EF44CCA73B6622DC9716BD">
    <w:name w:val="FCAFD5E925EF44CCA73B6622DC9716BD"/>
    <w:rsid w:val="00DF65CB"/>
  </w:style>
  <w:style w:type="paragraph" w:customStyle="1" w:styleId="08FD7D85D6F24DEB8DD120451A4F9C43">
    <w:name w:val="08FD7D85D6F24DEB8DD120451A4F9C43"/>
    <w:rsid w:val="00DF65CB"/>
  </w:style>
  <w:style w:type="paragraph" w:customStyle="1" w:styleId="953D478F76CE46F3952443EDC55494FA">
    <w:name w:val="953D478F76CE46F3952443EDC55494FA"/>
    <w:rsid w:val="00DF65CB"/>
  </w:style>
  <w:style w:type="paragraph" w:customStyle="1" w:styleId="B87D27831EA149AC91F7F902620D0D4E">
    <w:name w:val="B87D27831EA149AC91F7F902620D0D4E"/>
    <w:rsid w:val="00DF65CB"/>
  </w:style>
  <w:style w:type="paragraph" w:customStyle="1" w:styleId="B509E44D9B6D43CF8374ACE2F8AEF2F4">
    <w:name w:val="B509E44D9B6D43CF8374ACE2F8AEF2F4"/>
    <w:rsid w:val="00DF65CB"/>
  </w:style>
  <w:style w:type="paragraph" w:customStyle="1" w:styleId="BEF1A659A4D84224B5141047A329DA89">
    <w:name w:val="BEF1A659A4D84224B5141047A329DA89"/>
    <w:rsid w:val="00DF65CB"/>
  </w:style>
  <w:style w:type="paragraph" w:customStyle="1" w:styleId="6F78898920474D85A927C1DA4FAC2812">
    <w:name w:val="6F78898920474D85A927C1DA4FAC2812"/>
    <w:rsid w:val="00DF65CB"/>
  </w:style>
  <w:style w:type="paragraph" w:customStyle="1" w:styleId="B10B35E9042141A899F0D9F354555337">
    <w:name w:val="B10B35E9042141A899F0D9F354555337"/>
    <w:rsid w:val="00DF65CB"/>
  </w:style>
  <w:style w:type="paragraph" w:customStyle="1" w:styleId="8B7A2B11EBFE4DE99DA69C15FB3755BB">
    <w:name w:val="8B7A2B11EBFE4DE99DA69C15FB3755BB"/>
    <w:rsid w:val="00DF65CB"/>
  </w:style>
  <w:style w:type="paragraph" w:customStyle="1" w:styleId="5C1A1B85DD844AA4B7C89022847B1FBC">
    <w:name w:val="5C1A1B85DD844AA4B7C89022847B1FBC"/>
    <w:rsid w:val="00DF65CB"/>
  </w:style>
  <w:style w:type="paragraph" w:customStyle="1" w:styleId="2351BBD7FD044253A4642FD064C3A382">
    <w:name w:val="2351BBD7FD044253A4642FD064C3A382"/>
    <w:rsid w:val="00DF65CB"/>
  </w:style>
  <w:style w:type="paragraph" w:customStyle="1" w:styleId="2662308E208942EA91198F65C361213E">
    <w:name w:val="2662308E208942EA91198F65C361213E"/>
    <w:rsid w:val="00DF65CB"/>
  </w:style>
  <w:style w:type="paragraph" w:customStyle="1" w:styleId="0EC6FB2718B64E298BB5EAA069F81297">
    <w:name w:val="0EC6FB2718B64E298BB5EAA069F81297"/>
    <w:rsid w:val="00DF65CB"/>
  </w:style>
  <w:style w:type="paragraph" w:customStyle="1" w:styleId="F7672DAAB6BC4143A20741942A6ECA95">
    <w:name w:val="F7672DAAB6BC4143A20741942A6ECA95"/>
    <w:rsid w:val="00DF65CB"/>
  </w:style>
  <w:style w:type="paragraph" w:customStyle="1" w:styleId="87CE1E80B918432CA33372FB5BEAAEA6">
    <w:name w:val="87CE1E80B918432CA33372FB5BEAAEA6"/>
    <w:rsid w:val="00DF65CB"/>
  </w:style>
  <w:style w:type="paragraph" w:customStyle="1" w:styleId="8B96C960626546E1A08775B0271E9FF5">
    <w:name w:val="8B96C960626546E1A08775B0271E9FF5"/>
    <w:rsid w:val="00DF65CB"/>
  </w:style>
  <w:style w:type="paragraph" w:customStyle="1" w:styleId="37F37564ADDA4ED99C5AA180B3999321">
    <w:name w:val="37F37564ADDA4ED99C5AA180B3999321"/>
    <w:rsid w:val="00DF65CB"/>
  </w:style>
  <w:style w:type="paragraph" w:customStyle="1" w:styleId="3DCCFD6D94274ACB9ADB25F15837D258">
    <w:name w:val="3DCCFD6D94274ACB9ADB25F15837D258"/>
    <w:rsid w:val="00DF65CB"/>
  </w:style>
  <w:style w:type="paragraph" w:customStyle="1" w:styleId="930BA3CD12FB4CA89442AEDD6034245B">
    <w:name w:val="930BA3CD12FB4CA89442AEDD6034245B"/>
    <w:rsid w:val="00DF65CB"/>
  </w:style>
  <w:style w:type="paragraph" w:customStyle="1" w:styleId="8279C3F31BA642CDBDA71D22BA8F342D">
    <w:name w:val="8279C3F31BA642CDBDA71D22BA8F342D"/>
    <w:rsid w:val="00DF65CB"/>
  </w:style>
  <w:style w:type="paragraph" w:customStyle="1" w:styleId="139FC60DF898440C84AC4F18DB8A8BAC">
    <w:name w:val="139FC60DF898440C84AC4F18DB8A8BAC"/>
    <w:rsid w:val="00DF65CB"/>
  </w:style>
  <w:style w:type="paragraph" w:customStyle="1" w:styleId="C13D55921D8E41AD83E75BFB981FC15F">
    <w:name w:val="C13D55921D8E41AD83E75BFB981FC15F"/>
    <w:rsid w:val="00DF65CB"/>
  </w:style>
  <w:style w:type="paragraph" w:customStyle="1" w:styleId="07F8EAE4D3C54F0EA3DBAB57555597C7">
    <w:name w:val="07F8EAE4D3C54F0EA3DBAB57555597C7"/>
    <w:rsid w:val="00DF65CB"/>
  </w:style>
  <w:style w:type="paragraph" w:customStyle="1" w:styleId="65EBB6CFD7FE43BC9D5A6EAAAABB938B">
    <w:name w:val="65EBB6CFD7FE43BC9D5A6EAAAABB938B"/>
    <w:rsid w:val="00DF65CB"/>
  </w:style>
  <w:style w:type="paragraph" w:customStyle="1" w:styleId="D13CFCC08C554FADBA932E2DBBE4B7CA">
    <w:name w:val="D13CFCC08C554FADBA932E2DBBE4B7CA"/>
    <w:rsid w:val="00DF65CB"/>
  </w:style>
  <w:style w:type="paragraph" w:customStyle="1" w:styleId="76946BEC193A45CC9E62EDA4D1F4B81F">
    <w:name w:val="76946BEC193A45CC9E62EDA4D1F4B81F"/>
    <w:rsid w:val="00DF65CB"/>
  </w:style>
  <w:style w:type="paragraph" w:customStyle="1" w:styleId="21F603DBB5DD439ABF53B16DA53EFF9B">
    <w:name w:val="21F603DBB5DD439ABF53B16DA53EFF9B"/>
    <w:rsid w:val="00DF65CB"/>
  </w:style>
  <w:style w:type="paragraph" w:customStyle="1" w:styleId="6AE3ABDE7C6B4B64B1613E6A30A15078">
    <w:name w:val="6AE3ABDE7C6B4B64B1613E6A30A15078"/>
    <w:rsid w:val="00DF65CB"/>
  </w:style>
  <w:style w:type="paragraph" w:customStyle="1" w:styleId="A0F0111FF3284DAD94AD295E02268A2B">
    <w:name w:val="A0F0111FF3284DAD94AD295E02268A2B"/>
    <w:rsid w:val="00DF65CB"/>
  </w:style>
  <w:style w:type="paragraph" w:customStyle="1" w:styleId="5331ED5B92294C8E80209F25D9554DB7">
    <w:name w:val="5331ED5B92294C8E80209F25D9554DB7"/>
    <w:rsid w:val="00DF65CB"/>
  </w:style>
  <w:style w:type="paragraph" w:customStyle="1" w:styleId="95ED933295E249A9A0861A750569DB6D">
    <w:name w:val="95ED933295E249A9A0861A750569DB6D"/>
    <w:rsid w:val="00DF65CB"/>
  </w:style>
  <w:style w:type="paragraph" w:customStyle="1" w:styleId="0F196D4D54C7431495BF57EA9453D29D">
    <w:name w:val="0F196D4D54C7431495BF57EA9453D29D"/>
    <w:rsid w:val="00DF65CB"/>
  </w:style>
  <w:style w:type="paragraph" w:customStyle="1" w:styleId="4E9ECAB93A0346BFA3A9BABBE6A0BA13">
    <w:name w:val="4E9ECAB93A0346BFA3A9BABBE6A0BA13"/>
    <w:rsid w:val="00DF65CB"/>
  </w:style>
  <w:style w:type="paragraph" w:customStyle="1" w:styleId="BFFEF0289CB143548F9A6FDD9995117A">
    <w:name w:val="BFFEF0289CB143548F9A6FDD9995117A"/>
    <w:rsid w:val="00DF65CB"/>
  </w:style>
  <w:style w:type="paragraph" w:customStyle="1" w:styleId="77912EE5BDE84CE983D635722C5E2060">
    <w:name w:val="77912EE5BDE84CE983D635722C5E2060"/>
    <w:rsid w:val="00DF65CB"/>
  </w:style>
  <w:style w:type="paragraph" w:customStyle="1" w:styleId="66DACF5BFE8C46C99295674FE05BD2B1">
    <w:name w:val="66DACF5BFE8C46C99295674FE05BD2B1"/>
    <w:rsid w:val="00DF65CB"/>
  </w:style>
  <w:style w:type="paragraph" w:customStyle="1" w:styleId="AAB5A95BCF7441EA9CD4BDE80DF999D0">
    <w:name w:val="AAB5A95BCF7441EA9CD4BDE80DF999D0"/>
    <w:rsid w:val="00DF65CB"/>
  </w:style>
  <w:style w:type="paragraph" w:customStyle="1" w:styleId="D70ED31AB51642F0ABFD3B70AF031B47">
    <w:name w:val="D70ED31AB51642F0ABFD3B70AF031B47"/>
    <w:rsid w:val="00DF65CB"/>
  </w:style>
  <w:style w:type="paragraph" w:customStyle="1" w:styleId="18318E1830A444CD8957BF71BA5E301C">
    <w:name w:val="18318E1830A444CD8957BF71BA5E301C"/>
    <w:rsid w:val="00DF65CB"/>
  </w:style>
  <w:style w:type="paragraph" w:customStyle="1" w:styleId="B791816B12AC441DA134FE0E506AD022">
    <w:name w:val="B791816B12AC441DA134FE0E506AD022"/>
    <w:rsid w:val="00DF65CB"/>
  </w:style>
  <w:style w:type="paragraph" w:customStyle="1" w:styleId="DE6886AC4E0B4C3E9A086060137BE595">
    <w:name w:val="DE6886AC4E0B4C3E9A086060137BE595"/>
    <w:rsid w:val="00DF65CB"/>
  </w:style>
  <w:style w:type="paragraph" w:customStyle="1" w:styleId="BFAEC176198C453787EE2E08B7C89514">
    <w:name w:val="BFAEC176198C453787EE2E08B7C89514"/>
    <w:rsid w:val="00DF65CB"/>
  </w:style>
  <w:style w:type="paragraph" w:customStyle="1" w:styleId="96B0B52A504845169B716609ECA9E971">
    <w:name w:val="96B0B52A504845169B716609ECA9E971"/>
    <w:rsid w:val="00DF65CB"/>
  </w:style>
  <w:style w:type="paragraph" w:customStyle="1" w:styleId="4C809DB120184A1FA2280FA9C252E5E3">
    <w:name w:val="4C809DB120184A1FA2280FA9C252E5E3"/>
    <w:rsid w:val="00DF65CB"/>
  </w:style>
  <w:style w:type="paragraph" w:customStyle="1" w:styleId="0FEE089652314B2280907D7BFFD1FA5E">
    <w:name w:val="0FEE089652314B2280907D7BFFD1FA5E"/>
    <w:rsid w:val="00DF65CB"/>
  </w:style>
  <w:style w:type="paragraph" w:customStyle="1" w:styleId="E8FFDFF8F3D34FCABBF5D79266D0D6BA">
    <w:name w:val="E8FFDFF8F3D34FCABBF5D79266D0D6BA"/>
    <w:rsid w:val="00DF65CB"/>
  </w:style>
  <w:style w:type="paragraph" w:customStyle="1" w:styleId="709F58A3380F4531B4DAECCE54F4D517">
    <w:name w:val="709F58A3380F4531B4DAECCE54F4D517"/>
    <w:rsid w:val="00DF65CB"/>
  </w:style>
  <w:style w:type="paragraph" w:customStyle="1" w:styleId="348976BD27624C3E990F6BEAB659DA9A">
    <w:name w:val="348976BD27624C3E990F6BEAB659DA9A"/>
    <w:rsid w:val="00DF65CB"/>
  </w:style>
  <w:style w:type="paragraph" w:customStyle="1" w:styleId="71726894FB8D418E9DD1CBBDAC258FED">
    <w:name w:val="71726894FB8D418E9DD1CBBDAC258FED"/>
    <w:rsid w:val="00DF65CB"/>
  </w:style>
  <w:style w:type="paragraph" w:customStyle="1" w:styleId="5FB3398EF0CB46D89325E7C9E8D267FF">
    <w:name w:val="5FB3398EF0CB46D89325E7C9E8D267FF"/>
    <w:rsid w:val="00DF65CB"/>
  </w:style>
  <w:style w:type="paragraph" w:customStyle="1" w:styleId="7A0D4E3759D24D628B68E8DCAFCBC8AE">
    <w:name w:val="7A0D4E3759D24D628B68E8DCAFCBC8AE"/>
    <w:rsid w:val="00DF65CB"/>
  </w:style>
  <w:style w:type="paragraph" w:customStyle="1" w:styleId="3839799C6718446AB6CAC7CD4892BCE1">
    <w:name w:val="3839799C6718446AB6CAC7CD4892BCE1"/>
    <w:rsid w:val="00DF65CB"/>
  </w:style>
  <w:style w:type="paragraph" w:customStyle="1" w:styleId="D08D5B1B848043E79A0872491D3E24C9">
    <w:name w:val="D08D5B1B848043E79A0872491D3E24C9"/>
    <w:rsid w:val="00DF65CB"/>
  </w:style>
  <w:style w:type="paragraph" w:customStyle="1" w:styleId="FE6AC29C0C7640E7B369C335154D5BC9">
    <w:name w:val="FE6AC29C0C7640E7B369C335154D5BC9"/>
    <w:rsid w:val="00DF65CB"/>
  </w:style>
  <w:style w:type="paragraph" w:customStyle="1" w:styleId="EB303A1BC0C0406E88A80EBBA5E62FF2">
    <w:name w:val="EB303A1BC0C0406E88A80EBBA5E62FF2"/>
    <w:rsid w:val="00DF65CB"/>
  </w:style>
  <w:style w:type="paragraph" w:customStyle="1" w:styleId="D65A687F72E04F8E81DE5FE486F0AE1A">
    <w:name w:val="D65A687F72E04F8E81DE5FE486F0AE1A"/>
    <w:rsid w:val="00DF65CB"/>
  </w:style>
  <w:style w:type="paragraph" w:customStyle="1" w:styleId="EE7887C1783F4C2C88E4E94055CAA80C">
    <w:name w:val="EE7887C1783F4C2C88E4E94055CAA80C"/>
    <w:rsid w:val="00DF65CB"/>
  </w:style>
  <w:style w:type="paragraph" w:customStyle="1" w:styleId="7394A8CB99E54963A9B978F57DBE143B">
    <w:name w:val="7394A8CB99E54963A9B978F57DBE143B"/>
    <w:rsid w:val="00DF65CB"/>
  </w:style>
  <w:style w:type="paragraph" w:customStyle="1" w:styleId="A13BA1D9DBCF458CA7E5ADA27D335733">
    <w:name w:val="A13BA1D9DBCF458CA7E5ADA27D335733"/>
    <w:rsid w:val="00DF65CB"/>
  </w:style>
  <w:style w:type="paragraph" w:customStyle="1" w:styleId="AA23E30D52404E9F95014FA85F65CF88">
    <w:name w:val="AA23E30D52404E9F95014FA85F65CF88"/>
    <w:rsid w:val="00DF65CB"/>
  </w:style>
  <w:style w:type="paragraph" w:customStyle="1" w:styleId="0712C2344D4044ABBEF49281019B7132">
    <w:name w:val="0712C2344D4044ABBEF49281019B7132"/>
    <w:rsid w:val="008931DC"/>
    <w:pPr>
      <w:spacing w:after="160" w:line="259" w:lineRule="auto"/>
    </w:pPr>
  </w:style>
  <w:style w:type="paragraph" w:customStyle="1" w:styleId="CB59F9CDEA934DB0B1CF0B6BCD1A6375">
    <w:name w:val="CB59F9CDEA934DB0B1CF0B6BCD1A6375"/>
    <w:rsid w:val="008931DC"/>
    <w:pPr>
      <w:spacing w:after="160" w:line="259" w:lineRule="auto"/>
    </w:pPr>
  </w:style>
  <w:style w:type="paragraph" w:customStyle="1" w:styleId="28EEF425A47D40AAA75D745BB3B6224C">
    <w:name w:val="28EEF425A47D40AAA75D745BB3B6224C"/>
    <w:rsid w:val="008931DC"/>
    <w:pPr>
      <w:spacing w:after="160" w:line="259" w:lineRule="auto"/>
    </w:pPr>
  </w:style>
  <w:style w:type="paragraph" w:customStyle="1" w:styleId="6E79FDCE92C34D28A18187817094A4F7">
    <w:name w:val="6E79FDCE92C34D28A18187817094A4F7"/>
    <w:rsid w:val="008931DC"/>
    <w:pPr>
      <w:spacing w:after="160" w:line="259" w:lineRule="auto"/>
    </w:pPr>
  </w:style>
  <w:style w:type="paragraph" w:customStyle="1" w:styleId="BAA1D0F735ED4F16B7BC976C1B651E14">
    <w:name w:val="BAA1D0F735ED4F16B7BC976C1B651E14"/>
    <w:rsid w:val="008931DC"/>
    <w:pPr>
      <w:spacing w:after="160" w:line="259" w:lineRule="auto"/>
    </w:pPr>
  </w:style>
  <w:style w:type="paragraph" w:customStyle="1" w:styleId="541C91E90B8248DF88504C048B427BCF">
    <w:name w:val="541C91E90B8248DF88504C048B427BCF"/>
    <w:rsid w:val="008931DC"/>
    <w:pPr>
      <w:spacing w:after="160" w:line="259" w:lineRule="auto"/>
    </w:pPr>
  </w:style>
  <w:style w:type="paragraph" w:customStyle="1" w:styleId="48823229513549AA9899E7A2F00D85C6">
    <w:name w:val="48823229513549AA9899E7A2F00D85C6"/>
    <w:rsid w:val="008931DC"/>
    <w:pPr>
      <w:spacing w:after="160" w:line="259" w:lineRule="auto"/>
    </w:pPr>
  </w:style>
  <w:style w:type="paragraph" w:customStyle="1" w:styleId="8C83659DB10C4A64B5613596B88E1F60">
    <w:name w:val="8C83659DB10C4A64B5613596B88E1F60"/>
    <w:rsid w:val="008931DC"/>
    <w:pPr>
      <w:spacing w:after="160" w:line="259" w:lineRule="auto"/>
    </w:pPr>
  </w:style>
  <w:style w:type="paragraph" w:customStyle="1" w:styleId="1890B0354C8E489D9BC46F71D5DA4FEC">
    <w:name w:val="1890B0354C8E489D9BC46F71D5DA4FEC"/>
    <w:rsid w:val="008931DC"/>
    <w:pPr>
      <w:spacing w:after="160" w:line="259" w:lineRule="auto"/>
    </w:pPr>
  </w:style>
  <w:style w:type="paragraph" w:customStyle="1" w:styleId="AAB1F05FB5CE40DE9477D9789DABAB76">
    <w:name w:val="AAB1F05FB5CE40DE9477D9789DABAB76"/>
    <w:rsid w:val="008931D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liaG">
  <a:themeElements>
    <a:clrScheme name="Elia Group">
      <a:dk1>
        <a:srgbClr val="2C373C"/>
      </a:dk1>
      <a:lt1>
        <a:sysClr val="window" lastClr="FFFFFF"/>
      </a:lt1>
      <a:dk2>
        <a:srgbClr val="2C373C"/>
      </a:dk2>
      <a:lt2>
        <a:srgbClr val="FFFFFE"/>
      </a:lt2>
      <a:accent1>
        <a:srgbClr val="DF6528"/>
      </a:accent1>
      <a:accent2>
        <a:srgbClr val="308186"/>
      </a:accent2>
      <a:accent3>
        <a:srgbClr val="609F91"/>
      </a:accent3>
      <a:accent4>
        <a:srgbClr val="801232"/>
      </a:accent4>
      <a:accent5>
        <a:srgbClr val="D3D8CC"/>
      </a:accent5>
      <a:accent6>
        <a:srgbClr val="760C24"/>
      </a:accent6>
      <a:hlink>
        <a:srgbClr val="0000FF"/>
      </a:hlink>
      <a:folHlink>
        <a:srgbClr val="800080"/>
      </a:folHlink>
    </a:clrScheme>
    <a:fontScheme name="Elia">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EliaG" id="{C5C31147-4211-44EC-A183-B9E51C347992}" vid="{F6CBE271-6E3C-4904-996B-C44A4060812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6A09B-7DD5-4A76-B765-FA53ACF36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1185</Words>
  <Characters>6769</Characters>
  <Application>Microsoft Office Word</Application>
  <DocSecurity>0</DocSecurity>
  <Lines>56</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Open Qualification Form</vt:lpstr>
      <vt:lpstr>Open Qualification Form</vt:lpstr>
    </vt:vector>
  </TitlesOfParts>
  <Company>Elia</Company>
  <LinksUpToDate>false</LinksUpToDate>
  <CharactersWithSpaces>7939</CharactersWithSpaces>
  <SharedDoc>false</SharedDoc>
  <HLinks>
    <vt:vector size="6" baseType="variant">
      <vt:variant>
        <vt:i4>2293887</vt:i4>
      </vt:variant>
      <vt:variant>
        <vt:i4>0</vt:i4>
      </vt:variant>
      <vt:variant>
        <vt:i4>0</vt:i4>
      </vt:variant>
      <vt:variant>
        <vt:i4>5</vt:i4>
      </vt:variant>
      <vt:variant>
        <vt:lpwstr>http://www.dnb.com/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Qualification Form</dc:title>
  <dc:creator>Masschelin Matthias</dc:creator>
  <cp:lastModifiedBy>Ciciriello Elodie</cp:lastModifiedBy>
  <cp:revision>12</cp:revision>
  <cp:lastPrinted>2022-04-01T09:34:00Z</cp:lastPrinted>
  <dcterms:created xsi:type="dcterms:W3CDTF">2022-03-08T15:57:00Z</dcterms:created>
  <dcterms:modified xsi:type="dcterms:W3CDTF">2022-04-25T06:54:00Z</dcterms:modified>
</cp:coreProperties>
</file>