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FF4A4" w14:textId="4774F490" w:rsidR="00E17ADB" w:rsidRPr="00CE34A1" w:rsidRDefault="00E17ADB" w:rsidP="00E17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/>
        </w:rPr>
        <w:t>Onderwerp: Digitalisering van Elia – Automatische aanmaak van purchase orders en facturen</w:t>
      </w:r>
    </w:p>
    <w:p w14:paraId="13A8EFED" w14:textId="77777777" w:rsidR="00E17ADB" w:rsidRPr="00CE34A1" w:rsidRDefault="00E17ADB" w:rsidP="00E17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09215A" w14:textId="77777777" w:rsidR="00E17ADB" w:rsidRPr="00CE34A1" w:rsidRDefault="00E17ADB" w:rsidP="00E17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Beste leverancier,</w:t>
      </w:r>
    </w:p>
    <w:p w14:paraId="205153C3" w14:textId="77777777" w:rsidR="00E17ADB" w:rsidRPr="00CE34A1" w:rsidRDefault="00E17ADB" w:rsidP="00E17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65861E" w14:textId="67896CE3" w:rsidR="00E17ADB" w:rsidRPr="00CE34A1" w:rsidRDefault="00E17ADB" w:rsidP="00E17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Een van de belangrijkste onderdelen van de </w:t>
      </w:r>
      <w:r>
        <w:rPr>
          <w:rFonts w:ascii="Arial" w:hAnsi="Arial"/>
          <w:b/>
          <w:bCs/>
        </w:rPr>
        <w:t>digitale transformatie van Elia</w:t>
      </w:r>
      <w:r>
        <w:rPr>
          <w:rFonts w:ascii="Arial" w:hAnsi="Arial"/>
        </w:rPr>
        <w:t xml:space="preserve"> is de </w:t>
      </w:r>
      <w:r w:rsidRPr="00185BB7">
        <w:rPr>
          <w:rFonts w:ascii="Arial" w:hAnsi="Arial"/>
          <w:b/>
          <w:bCs/>
        </w:rPr>
        <w:t>implementatie</w:t>
      </w:r>
      <w:r>
        <w:rPr>
          <w:rFonts w:ascii="Arial" w:hAnsi="Arial"/>
          <w:b/>
          <w:bCs/>
        </w:rPr>
        <w:t xml:space="preserve"> van het Ariba Network®-platform. </w:t>
      </w:r>
      <w:r>
        <w:rPr>
          <w:rFonts w:ascii="Arial" w:hAnsi="Arial"/>
        </w:rPr>
        <w:t>Het Ariba Network-platform is ons nieuwe platform voor transacties met onze leveranciers.</w:t>
      </w:r>
    </w:p>
    <w:p w14:paraId="50D6D5E2" w14:textId="77777777" w:rsidR="00E17ADB" w:rsidRPr="00CE34A1" w:rsidRDefault="00E17ADB" w:rsidP="00E17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D826A7" w14:textId="52C77EA7" w:rsidR="00E17ADB" w:rsidRPr="00CE34A1" w:rsidRDefault="00E17ADB" w:rsidP="00E17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Het platform wordt gebruikt om door </w:t>
      </w:r>
      <w:r>
        <w:rPr>
          <w:rFonts w:ascii="Arial" w:hAnsi="Arial"/>
          <w:b/>
          <w:bCs/>
        </w:rPr>
        <w:t>Elia</w:t>
      </w:r>
      <w:r>
        <w:rPr>
          <w:rFonts w:ascii="Arial" w:hAnsi="Arial"/>
        </w:rPr>
        <w:t xml:space="preserve"> verzonden purchase orders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te beheren, de ontvangst/bevestiging van die purchase orders bij te houden en </w:t>
      </w:r>
      <w:r>
        <w:rPr>
          <w:rFonts w:ascii="Arial" w:hAnsi="Arial"/>
          <w:b/>
          <w:bCs/>
        </w:rPr>
        <w:t>facturen te verwerken</w:t>
      </w:r>
      <w:r w:rsidR="00185BB7"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>(papieren facturen worden niet meer geaccepteerd). De verwachting is dat deze processen hierdoor veel sneller kunnen worden uitgevoerd.</w:t>
      </w:r>
    </w:p>
    <w:p w14:paraId="6B4FAF8E" w14:textId="77777777" w:rsidR="00E17ADB" w:rsidRPr="00CE34A1" w:rsidRDefault="00E17ADB" w:rsidP="00E17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0EC116" w14:textId="4A62E542" w:rsidR="00E17ADB" w:rsidRPr="00CE34A1" w:rsidRDefault="00E17ADB" w:rsidP="00E17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De belangrijkste functies van het Ariba Network-platform zijn:</w:t>
      </w:r>
    </w:p>
    <w:p w14:paraId="56F345DC" w14:textId="22137348" w:rsidR="00727AE2" w:rsidRPr="00CE34A1" w:rsidRDefault="00727AE2" w:rsidP="00727AE2">
      <w:pPr>
        <w:pStyle w:val="ListParagraph"/>
        <w:numPr>
          <w:ilvl w:val="0"/>
          <w:numId w:val="7"/>
        </w:numPr>
        <w:spacing w:after="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Een snelle en veilige verzending van purchase orders, voor een efficiënte follow-up.</w:t>
      </w:r>
    </w:p>
    <w:p w14:paraId="4DCBE1F0" w14:textId="1D3015E8" w:rsidR="00727AE2" w:rsidRPr="00CE34A1" w:rsidRDefault="00727AE2" w:rsidP="00727AE2">
      <w:pPr>
        <w:pStyle w:val="ListParagraph"/>
        <w:numPr>
          <w:ilvl w:val="0"/>
          <w:numId w:val="7"/>
        </w:numPr>
        <w:spacing w:after="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Verzending van facturen op basis van purchase orders (verzending van papieren facturen is niet meer nodig)</w:t>
      </w:r>
    </w:p>
    <w:p w14:paraId="21A785F0" w14:textId="14251C00" w:rsidR="00727AE2" w:rsidRPr="00CE34A1" w:rsidRDefault="00727AE2" w:rsidP="00727AE2">
      <w:pPr>
        <w:pStyle w:val="ListParagraph"/>
        <w:numPr>
          <w:ilvl w:val="0"/>
          <w:numId w:val="7"/>
        </w:numPr>
        <w:spacing w:after="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Volledig inzicht in de status van de factuurverwerking en een kortere doorlooptijd van de verwerking</w:t>
      </w:r>
    </w:p>
    <w:p w14:paraId="0AC28F2F" w14:textId="7625227D" w:rsidR="00727AE2" w:rsidRPr="00CE34A1" w:rsidRDefault="00727AE2" w:rsidP="00727AE2">
      <w:pPr>
        <w:pStyle w:val="ListParagraph"/>
        <w:numPr>
          <w:ilvl w:val="0"/>
          <w:numId w:val="7"/>
        </w:numPr>
        <w:spacing w:after="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Uw Ariba-account kan worden geïntegreerd in vrijwel alle ERP-systemen.</w:t>
      </w:r>
    </w:p>
    <w:p w14:paraId="1C763E2A" w14:textId="77777777" w:rsidR="00E17ADB" w:rsidRPr="00CE34A1" w:rsidRDefault="00E17ADB" w:rsidP="00E17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3B89AD" w14:textId="7962A37C" w:rsidR="00E17ADB" w:rsidRPr="00CE34A1" w:rsidRDefault="00E17ADB" w:rsidP="00E17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We nodigen u hierbij uit om vanaf juni 2021 ons platform te gaan gebruiken. De eerste elektronische uitwisseling van bestellingen en facturen vindt naar verwachting eind september plaats, zodra uw account gereed is.</w:t>
      </w:r>
    </w:p>
    <w:p w14:paraId="3D4AD689" w14:textId="77777777" w:rsidR="00E17ADB" w:rsidRPr="00CE34A1" w:rsidRDefault="00E17ADB" w:rsidP="00E17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8148CC" w14:textId="7EC63E2F" w:rsidR="00E17ADB" w:rsidRPr="00CE34A1" w:rsidRDefault="00E17ADB" w:rsidP="00B910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Om u snel te kunnen aanmelden, verzoeken we u de volgende stappen uit te voeren </w:t>
      </w:r>
      <w:r>
        <w:rPr>
          <w:rFonts w:ascii="Arial" w:hAnsi="Arial"/>
          <w:i/>
          <w:iCs/>
        </w:rPr>
        <w:t>(meer informatie op de volgende pagina)</w:t>
      </w:r>
      <w:r>
        <w:rPr>
          <w:rFonts w:ascii="Arial" w:hAnsi="Arial"/>
        </w:rPr>
        <w:t>:</w:t>
      </w:r>
    </w:p>
    <w:p w14:paraId="7BD2A9D3" w14:textId="1E22172B" w:rsidR="00E17ADB" w:rsidRPr="00CE34A1" w:rsidRDefault="00E17ADB" w:rsidP="00E17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/>
        </w:rPr>
        <w:t xml:space="preserve">1. </w:t>
      </w:r>
      <w:r>
        <w:rPr>
          <w:rFonts w:ascii="Arial" w:hAnsi="Arial"/>
          <w:b/>
          <w:bCs/>
        </w:rPr>
        <w:t>Bevestig binnen 10 dagen uw contactgegevens</w:t>
      </w:r>
    </w:p>
    <w:p w14:paraId="5BC9FD42" w14:textId="1CDF8CC3" w:rsidR="00E17ADB" w:rsidRPr="00CE34A1" w:rsidRDefault="00E17ADB" w:rsidP="00E17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/>
        </w:rPr>
        <w:t xml:space="preserve">2. </w:t>
      </w:r>
      <w:r>
        <w:rPr>
          <w:rFonts w:ascii="Arial" w:hAnsi="Arial"/>
          <w:b/>
          <w:bCs/>
        </w:rPr>
        <w:t>Reserveer een plaats op een van onze leveranciersbijeenkomsten (online informatiesessie)</w:t>
      </w:r>
    </w:p>
    <w:p w14:paraId="6F05C5AF" w14:textId="74798E8F" w:rsidR="00E17ADB" w:rsidRPr="00CE34A1" w:rsidRDefault="00E17ADB" w:rsidP="00E17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/>
        </w:rPr>
        <w:t xml:space="preserve">3. </w:t>
      </w:r>
      <w:r>
        <w:rPr>
          <w:rFonts w:ascii="Arial" w:hAnsi="Arial"/>
          <w:b/>
          <w:bCs/>
        </w:rPr>
        <w:t>Maak en configureer uw SAP Ariba-account</w:t>
      </w:r>
    </w:p>
    <w:p w14:paraId="4B7DBC51" w14:textId="77777777" w:rsidR="00E17ADB" w:rsidRPr="00CE34A1" w:rsidRDefault="00E17ADB" w:rsidP="00E17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C170622" w14:textId="1142AAC2" w:rsidR="00E17ADB" w:rsidRPr="00CE34A1" w:rsidRDefault="00E17ADB" w:rsidP="003062ED">
      <w:pPr>
        <w:rPr>
          <w:rFonts w:ascii="Arial" w:hAnsi="Arial" w:cs="Arial"/>
        </w:rPr>
      </w:pPr>
      <w:r>
        <w:rPr>
          <w:rFonts w:ascii="Arial" w:hAnsi="Arial"/>
        </w:rPr>
        <w:t xml:space="preserve">We willen onze relatie en samenwerking met u graag blijven verbeteren via het Ariba-platform. Het gebruik van dit platform is verplicht voor al onze leveranciers. Elia </w:t>
      </w:r>
      <w:r>
        <w:rPr>
          <w:rFonts w:ascii="Arial" w:hAnsi="Arial"/>
          <w:b/>
        </w:rPr>
        <w:t>dekt de kosten</w:t>
      </w:r>
      <w:r>
        <w:rPr>
          <w:rFonts w:ascii="Arial" w:hAnsi="Arial"/>
        </w:rPr>
        <w:t xml:space="preserve"> voor de nieuwe leden op het Ariba-platform.</w:t>
      </w:r>
      <w:r>
        <w:br/>
      </w:r>
      <w:r>
        <w:rPr>
          <w:rFonts w:ascii="Arial" w:hAnsi="Arial"/>
        </w:rPr>
        <w:t xml:space="preserve">We vertrouwen dan ook sterk op uw medewerking aan deze verandering. Hebt u vragen of opmerkingen, neem dan gerust contact met ons op op het volgende adres: </w:t>
      </w:r>
      <w:r>
        <w:rPr>
          <w:rFonts w:ascii="Arial" w:hAnsi="Arial"/>
          <w:b/>
          <w:bCs/>
        </w:rPr>
        <w:t>ariba.suppliers@elia.be</w:t>
      </w:r>
    </w:p>
    <w:p w14:paraId="4A532E5A" w14:textId="31090409" w:rsidR="00E17ADB" w:rsidRDefault="00E17ADB" w:rsidP="00E17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Met vriendelijke groet,</w:t>
      </w:r>
    </w:p>
    <w:p w14:paraId="41EC9D4B" w14:textId="77777777" w:rsidR="000A166C" w:rsidRPr="00CE34A1" w:rsidRDefault="000A166C" w:rsidP="00E17A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14:paraId="661D9F68" w14:textId="7ACF3A68" w:rsidR="00CE34A1" w:rsidRPr="00CD650B" w:rsidRDefault="004E56E4" w:rsidP="00CE34A1">
      <w:pPr>
        <w:tabs>
          <w:tab w:val="left" w:pos="196"/>
        </w:tabs>
        <w:autoSpaceDE w:val="0"/>
        <w:autoSpaceDN w:val="0"/>
        <w:adjustRightInd w:val="0"/>
        <w:spacing w:after="0" w:line="240" w:lineRule="auto"/>
        <w:ind w:left="38" w:right="-47" w:hanging="43"/>
        <w:rPr>
          <w:rFonts w:ascii="Arial" w:hAnsi="Arial" w:cs="Arial"/>
        </w:rPr>
      </w:pPr>
      <w:bookmarkStart w:id="1" w:name="_Hlk17469341"/>
      <w:r>
        <w:rPr>
          <w:rFonts w:ascii="Arial" w:hAnsi="Arial"/>
        </w:rPr>
        <w:t>Harald van Outryve d’Ydewalle</w:t>
      </w:r>
      <w:r>
        <w:rPr>
          <w:rFonts w:ascii="Arial" w:hAnsi="Arial"/>
        </w:rPr>
        <w:tab/>
      </w:r>
      <w:r>
        <w:rPr>
          <w:rFonts w:ascii="Arial" w:hAnsi="Arial"/>
        </w:rPr>
        <w:tab/>
        <w:t>Lieve Kerckhof</w:t>
      </w:r>
    </w:p>
    <w:p w14:paraId="19793D0A" w14:textId="69F33940" w:rsidR="00CE34A1" w:rsidRPr="00CE34A1" w:rsidRDefault="00CE34A1" w:rsidP="00CE34A1">
      <w:pPr>
        <w:tabs>
          <w:tab w:val="left" w:pos="196"/>
        </w:tabs>
        <w:autoSpaceDE w:val="0"/>
        <w:autoSpaceDN w:val="0"/>
        <w:adjustRightInd w:val="0"/>
        <w:spacing w:after="0" w:line="240" w:lineRule="auto"/>
        <w:ind w:left="38" w:right="-47" w:hanging="43"/>
        <w:rPr>
          <w:rFonts w:ascii="Arial" w:hAnsi="Arial" w:cs="Arial"/>
        </w:rPr>
      </w:pPr>
      <w:r>
        <w:rPr>
          <w:rFonts w:ascii="Arial" w:hAnsi="Arial"/>
        </w:rPr>
        <w:t>Head of Procurement Elia Group</w:t>
      </w:r>
      <w:r>
        <w:rPr>
          <w:rFonts w:ascii="Arial" w:hAnsi="Arial"/>
        </w:rPr>
        <w:tab/>
      </w:r>
      <w:r>
        <w:rPr>
          <w:rFonts w:ascii="Arial" w:hAnsi="Arial"/>
        </w:rPr>
        <w:tab/>
        <w:t>Head of Finance Elia</w:t>
      </w:r>
    </w:p>
    <w:bookmarkEnd w:id="1"/>
    <w:p w14:paraId="5B275D75" w14:textId="77777777" w:rsidR="00CE34A1" w:rsidRPr="00CE34A1" w:rsidRDefault="00CE34A1" w:rsidP="00CE34A1">
      <w:pPr>
        <w:autoSpaceDE w:val="0"/>
        <w:autoSpaceDN w:val="0"/>
        <w:adjustRightInd w:val="0"/>
        <w:spacing w:after="0" w:line="240" w:lineRule="auto"/>
        <w:ind w:left="6480"/>
        <w:rPr>
          <w:rFonts w:ascii="Arial" w:hAnsi="Arial" w:cs="Arial"/>
        </w:rPr>
      </w:pPr>
    </w:p>
    <w:p w14:paraId="5EC8C948" w14:textId="18CE9938" w:rsidR="002005FC" w:rsidRPr="00CE34A1" w:rsidRDefault="00727AE2" w:rsidP="002005FC">
      <w:pPr>
        <w:jc w:val="right"/>
        <w:rPr>
          <w:rFonts w:ascii="Arial" w:hAnsi="Arial" w:cs="Arial"/>
        </w:rPr>
      </w:pP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14:paraId="0118D752" w14:textId="77777777" w:rsidR="000A166C" w:rsidRDefault="000A166C">
      <w:pPr>
        <w:rPr>
          <w:rFonts w:ascii="Arial" w:hAnsi="Arial" w:cs="Arial"/>
          <w:b/>
        </w:rPr>
      </w:pPr>
      <w:r>
        <w:br w:type="page"/>
      </w:r>
    </w:p>
    <w:p w14:paraId="505375F6" w14:textId="3C256177" w:rsidR="00727AE2" w:rsidRPr="00CE34A1" w:rsidRDefault="00727AE2" w:rsidP="00727AE2">
      <w:pPr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Volgende stappen: Bedankt alvast om de volgende drie stappen uit te voeren:</w:t>
      </w:r>
    </w:p>
    <w:p w14:paraId="2CE14851" w14:textId="77777777" w:rsidR="00727AE2" w:rsidRPr="00CE34A1" w:rsidRDefault="00727AE2" w:rsidP="00727AE2">
      <w:pPr>
        <w:jc w:val="both"/>
        <w:rPr>
          <w:rFonts w:ascii="Arial" w:hAnsi="Arial" w:cs="Arial"/>
        </w:rPr>
      </w:pPr>
    </w:p>
    <w:p w14:paraId="59A01F1F" w14:textId="77777777" w:rsidR="00727AE2" w:rsidRPr="00CE34A1" w:rsidRDefault="00727AE2" w:rsidP="00727AE2">
      <w:pPr>
        <w:jc w:val="both"/>
        <w:rPr>
          <w:rFonts w:ascii="Arial" w:hAnsi="Arial" w:cs="Arial"/>
          <w:b/>
          <w:i/>
          <w:color w:val="92D050"/>
          <w:u w:val="single"/>
        </w:rPr>
      </w:pPr>
      <w:bookmarkStart w:id="2" w:name="_Hlk513473795"/>
      <w:r>
        <w:rPr>
          <w:rFonts w:ascii="Arial" w:hAnsi="Arial"/>
          <w:b/>
          <w:i/>
          <w:color w:val="92D050"/>
          <w:u w:val="single"/>
        </w:rPr>
        <w:t>Stap 1: Bevestig de gegevens van de contactpersoon voor dit project</w:t>
      </w:r>
    </w:p>
    <w:p w14:paraId="1234A521" w14:textId="2AD9D6F4" w:rsidR="00B91028" w:rsidRDefault="00727AE2" w:rsidP="00727AE2">
      <w:pPr>
        <w:rPr>
          <w:b/>
        </w:rPr>
      </w:pPr>
      <w:r>
        <w:t xml:space="preserve">Bevestig binnen </w:t>
      </w:r>
      <w:r>
        <w:rPr>
          <w:rFonts w:ascii="Arial" w:hAnsi="Arial"/>
        </w:rPr>
        <w:t xml:space="preserve">10 dagen na ontvangst van dit bericht dat u de juiste contactpersoon bent voor dit project en dat u bevoegd bent om namens uw bedrijf beslissingen te nemen. Stuur daartoe een e-mail naar het volgende adres: </w:t>
      </w:r>
      <w:hyperlink r:id="rId11" w:history="1">
        <w:r>
          <w:rPr>
            <w:rStyle w:val="Hyperlink"/>
            <w:b/>
          </w:rPr>
          <w:t>ariba.suppliers@elia.be</w:t>
        </w:r>
      </w:hyperlink>
    </w:p>
    <w:p w14:paraId="6ED6BDFA" w14:textId="3616A200" w:rsidR="00727AE2" w:rsidRPr="00CE34A1" w:rsidRDefault="00727AE2" w:rsidP="00727AE2">
      <w:pPr>
        <w:rPr>
          <w:rFonts w:ascii="Arial" w:hAnsi="Arial" w:cs="Arial"/>
        </w:rPr>
      </w:pPr>
      <w:r>
        <w:rPr>
          <w:rFonts w:ascii="Arial" w:hAnsi="Arial"/>
        </w:rPr>
        <w:t>Vul in de onderstaande tabel ook uw contactgegevens in (naam, e-mailadres, telefoonnummer).</w:t>
      </w:r>
    </w:p>
    <w:p w14:paraId="3F43183B" w14:textId="572FD95E" w:rsidR="00727AE2" w:rsidRPr="00CE34A1" w:rsidRDefault="00727AE2" w:rsidP="00727AE2">
      <w:pPr>
        <w:jc w:val="both"/>
        <w:rPr>
          <w:rFonts w:ascii="Arial" w:hAnsi="Arial" w:cs="Arial"/>
        </w:rPr>
      </w:pPr>
      <w:r>
        <w:rPr>
          <w:rFonts w:ascii="Arial" w:hAnsi="Arial"/>
        </w:rPr>
        <w:t>Als u niet de juiste contactpersoon bent, vermeld dan in de onderstaande tabel naam, functie, e-mailadres en telefoonnummer van de juiste persoon.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421"/>
      </w:tblGrid>
      <w:tr w:rsidR="00727AE2" w:rsidRPr="00CE34A1" w14:paraId="47B96085" w14:textId="77777777" w:rsidTr="6FED58F7">
        <w:tc>
          <w:tcPr>
            <w:tcW w:w="3595" w:type="dxa"/>
          </w:tcPr>
          <w:p w14:paraId="0C056561" w14:textId="77777777" w:rsidR="00727AE2" w:rsidRPr="00CE34A1" w:rsidRDefault="00727AE2" w:rsidP="00B669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Bedrijfsnaam</w:t>
            </w:r>
          </w:p>
        </w:tc>
        <w:tc>
          <w:tcPr>
            <w:tcW w:w="5421" w:type="dxa"/>
          </w:tcPr>
          <w:p w14:paraId="460EFAD4" w14:textId="77777777" w:rsidR="00727AE2" w:rsidRPr="00CE34A1" w:rsidRDefault="00727AE2" w:rsidP="00B669FE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27AE2" w:rsidRPr="00CE34A1" w14:paraId="167C3BAD" w14:textId="77777777" w:rsidTr="6FED58F7">
        <w:tc>
          <w:tcPr>
            <w:tcW w:w="3595" w:type="dxa"/>
          </w:tcPr>
          <w:p w14:paraId="2DB8AF6D" w14:textId="77777777" w:rsidR="00727AE2" w:rsidRPr="00CE34A1" w:rsidRDefault="00727AE2" w:rsidP="00B669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Naam contactpersoon</w:t>
            </w:r>
          </w:p>
        </w:tc>
        <w:tc>
          <w:tcPr>
            <w:tcW w:w="5421" w:type="dxa"/>
          </w:tcPr>
          <w:p w14:paraId="212EABA9" w14:textId="77777777" w:rsidR="00727AE2" w:rsidRPr="00CE34A1" w:rsidRDefault="00727AE2" w:rsidP="00B669FE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27AE2" w:rsidRPr="00CE34A1" w14:paraId="2EBC5BF6" w14:textId="77777777" w:rsidTr="6FED58F7">
        <w:tc>
          <w:tcPr>
            <w:tcW w:w="3595" w:type="dxa"/>
          </w:tcPr>
          <w:p w14:paraId="370A280D" w14:textId="77777777" w:rsidR="00727AE2" w:rsidRPr="00CE34A1" w:rsidRDefault="00727AE2" w:rsidP="00B669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Functie contactpersoon</w:t>
            </w:r>
          </w:p>
        </w:tc>
        <w:tc>
          <w:tcPr>
            <w:tcW w:w="5421" w:type="dxa"/>
          </w:tcPr>
          <w:p w14:paraId="1BAF4A26" w14:textId="77777777" w:rsidR="00727AE2" w:rsidRPr="00CE34A1" w:rsidRDefault="00727AE2" w:rsidP="00B669FE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27AE2" w:rsidRPr="00CE34A1" w14:paraId="062957F9" w14:textId="77777777" w:rsidTr="6FED58F7">
        <w:tc>
          <w:tcPr>
            <w:tcW w:w="3595" w:type="dxa"/>
          </w:tcPr>
          <w:p w14:paraId="0B20C323" w14:textId="77777777" w:rsidR="00727AE2" w:rsidRPr="00CE34A1" w:rsidRDefault="00727AE2" w:rsidP="00B669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Direct telefoonnummer</w:t>
            </w:r>
          </w:p>
        </w:tc>
        <w:tc>
          <w:tcPr>
            <w:tcW w:w="5421" w:type="dxa"/>
          </w:tcPr>
          <w:p w14:paraId="02EAD63B" w14:textId="77777777" w:rsidR="00727AE2" w:rsidRPr="00CE34A1" w:rsidRDefault="00727AE2" w:rsidP="00B669FE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27AE2" w:rsidRPr="00CE34A1" w14:paraId="5459C544" w14:textId="77777777" w:rsidTr="6FED58F7">
        <w:tc>
          <w:tcPr>
            <w:tcW w:w="3595" w:type="dxa"/>
          </w:tcPr>
          <w:p w14:paraId="7B20AA52" w14:textId="77777777" w:rsidR="00727AE2" w:rsidRPr="00CE34A1" w:rsidRDefault="00727AE2" w:rsidP="00B669F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Direct e-mailadres</w:t>
            </w:r>
          </w:p>
        </w:tc>
        <w:tc>
          <w:tcPr>
            <w:tcW w:w="5421" w:type="dxa"/>
          </w:tcPr>
          <w:p w14:paraId="2F330BD5" w14:textId="77777777" w:rsidR="00727AE2" w:rsidRPr="00CE34A1" w:rsidRDefault="00727AE2" w:rsidP="00B669FE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27AE2" w:rsidRPr="00CE34A1" w14:paraId="258E3389" w14:textId="77777777" w:rsidTr="6FED58F7">
        <w:tc>
          <w:tcPr>
            <w:tcW w:w="3595" w:type="dxa"/>
          </w:tcPr>
          <w:p w14:paraId="12F1A835" w14:textId="77777777" w:rsidR="00727AE2" w:rsidRPr="00CE34A1" w:rsidRDefault="00727AE2" w:rsidP="00B669FE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E-mailadres voor ontvangst van purchase orders </w:t>
            </w:r>
            <w:r>
              <w:rPr>
                <w:rFonts w:ascii="Arial" w:hAnsi="Arial"/>
                <w:i/>
              </w:rPr>
              <w:t>(hiervoor bevelen we een algemeen e-mailadres aan)</w:t>
            </w:r>
          </w:p>
        </w:tc>
        <w:tc>
          <w:tcPr>
            <w:tcW w:w="5421" w:type="dxa"/>
          </w:tcPr>
          <w:p w14:paraId="5BCEBF4F" w14:textId="77777777" w:rsidR="00727AE2" w:rsidRPr="00CE34A1" w:rsidRDefault="00727AE2" w:rsidP="00B669FE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67078" w:rsidRPr="00CE34A1" w14:paraId="1B9C8295" w14:textId="77777777" w:rsidTr="6FED58F7">
        <w:tc>
          <w:tcPr>
            <w:tcW w:w="3595" w:type="dxa"/>
          </w:tcPr>
          <w:p w14:paraId="6E63C01F" w14:textId="3C593EB2" w:rsidR="00467078" w:rsidRPr="00467078" w:rsidRDefault="00467078" w:rsidP="00B669FE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Btw-nummer</w:t>
            </w:r>
          </w:p>
        </w:tc>
        <w:tc>
          <w:tcPr>
            <w:tcW w:w="5421" w:type="dxa"/>
          </w:tcPr>
          <w:p w14:paraId="03CE4793" w14:textId="77777777" w:rsidR="00467078" w:rsidRPr="00CE34A1" w:rsidRDefault="00467078" w:rsidP="00B669FE">
            <w:pPr>
              <w:jc w:val="both"/>
              <w:rPr>
                <w:rFonts w:ascii="Arial" w:hAnsi="Arial" w:cs="Arial"/>
              </w:rPr>
            </w:pPr>
          </w:p>
        </w:tc>
      </w:tr>
    </w:tbl>
    <w:p w14:paraId="5B5BCF95" w14:textId="77777777" w:rsidR="00727AE2" w:rsidRPr="00CE34A1" w:rsidRDefault="00727AE2" w:rsidP="00727AE2">
      <w:pPr>
        <w:jc w:val="both"/>
        <w:rPr>
          <w:rFonts w:ascii="Arial" w:hAnsi="Arial" w:cs="Arial"/>
        </w:rPr>
      </w:pPr>
    </w:p>
    <w:bookmarkEnd w:id="2"/>
    <w:p w14:paraId="6C376589" w14:textId="5BFDCFD0" w:rsidR="00727AE2" w:rsidRPr="00CE34A1" w:rsidRDefault="00727AE2" w:rsidP="00727AE2">
      <w:pPr>
        <w:jc w:val="both"/>
        <w:rPr>
          <w:rFonts w:ascii="Arial" w:hAnsi="Arial" w:cs="Arial"/>
          <w:b/>
          <w:i/>
          <w:color w:val="92D050"/>
          <w:u w:val="single"/>
        </w:rPr>
      </w:pPr>
      <w:r>
        <w:rPr>
          <w:rFonts w:ascii="Arial" w:hAnsi="Arial"/>
          <w:b/>
          <w:i/>
          <w:color w:val="92D050"/>
          <w:u w:val="single"/>
        </w:rPr>
        <w:t>Stap 2: Reserveer uw plaats op een van onze leveranciersbijeenkomsten (online informatiesessie voor leveranciers van Elia)</w:t>
      </w:r>
    </w:p>
    <w:p w14:paraId="0F90DD7D" w14:textId="58A9DBDC" w:rsidR="000A166C" w:rsidRDefault="00727AE2" w:rsidP="00727AE2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Neem deel aan een van de online leveranciersbijeenkomsten, waar u alle informatie krijgt die u nodig hebt voor het project. Tijdens de sessie worden het SAP Ariba-platform en de functies gepresenteerd, inclusief een korte demonstratie van het systeem. </w:t>
      </w:r>
    </w:p>
    <w:p w14:paraId="422C55E9" w14:textId="77777777" w:rsidR="0073713C" w:rsidRPr="009722A6" w:rsidRDefault="0073713C" w:rsidP="0073713C">
      <w:pPr>
        <w:pStyle w:val="ListParagraph"/>
        <w:numPr>
          <w:ilvl w:val="0"/>
          <w:numId w:val="8"/>
        </w:numPr>
        <w:jc w:val="both"/>
      </w:pPr>
      <w:r>
        <w:t>English</w:t>
      </w:r>
      <w:r w:rsidRPr="009722A6">
        <w:t xml:space="preserve"> - </w:t>
      </w:r>
      <w:r w:rsidRPr="009722A6">
        <w:rPr>
          <w:b/>
          <w:bCs/>
          <w:u w:val="single"/>
        </w:rPr>
        <w:t>Tuesday, June 08, 2021 at 11:00 AM</w:t>
      </w:r>
      <w:r w:rsidRPr="009722A6">
        <w:t xml:space="preserve"> Central European Summer Time</w:t>
      </w:r>
    </w:p>
    <w:p w14:paraId="39E89C45" w14:textId="77777777" w:rsidR="0073713C" w:rsidRDefault="00C831F7" w:rsidP="0073713C">
      <w:pPr>
        <w:ind w:firstLine="720"/>
        <w:jc w:val="both"/>
      </w:pPr>
      <w:hyperlink r:id="rId12" w:history="1">
        <w:r w:rsidR="0073713C">
          <w:rPr>
            <w:rStyle w:val="Hyperlink"/>
            <w:lang w:val="fr-FR"/>
          </w:rPr>
          <w:t>https://event.on24.com/wcc/r/3207439/B500D3700DF264B788BFAFD8A598E9E3</w:t>
        </w:r>
      </w:hyperlink>
    </w:p>
    <w:p w14:paraId="2BBFC7A1" w14:textId="77777777" w:rsidR="0073713C" w:rsidRPr="009722A6" w:rsidRDefault="0073713C" w:rsidP="0073713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9722A6">
        <w:rPr>
          <w:bCs/>
          <w:lang w:val="fr-FR"/>
        </w:rPr>
        <w:t>Français</w:t>
      </w:r>
      <w:r w:rsidRPr="009722A6">
        <w:rPr>
          <w:lang w:val="fr-FR"/>
        </w:rPr>
        <w:t xml:space="preserve"> - </w:t>
      </w:r>
      <w:r>
        <w:rPr>
          <w:b/>
          <w:bCs/>
          <w:u w:val="single"/>
          <w:lang w:val="fr-FR"/>
        </w:rPr>
        <w:t>M</w:t>
      </w:r>
      <w:r w:rsidRPr="009722A6">
        <w:rPr>
          <w:b/>
          <w:bCs/>
          <w:u w:val="single"/>
          <w:lang w:val="fr-FR"/>
        </w:rPr>
        <w:t>ercredi 09 juin 2021 à 14:00</w:t>
      </w:r>
      <w:r w:rsidRPr="009722A6">
        <w:rPr>
          <w:lang w:val="fr-FR"/>
        </w:rPr>
        <w:t xml:space="preserve"> Heure d'été d'Europe centrale</w:t>
      </w:r>
    </w:p>
    <w:p w14:paraId="775A26AE" w14:textId="77777777" w:rsidR="0073713C" w:rsidRDefault="00C831F7" w:rsidP="0073713C">
      <w:pPr>
        <w:pStyle w:val="ListParagraph"/>
        <w:jc w:val="both"/>
      </w:pPr>
      <w:hyperlink r:id="rId13" w:history="1">
        <w:r w:rsidR="0073713C">
          <w:rPr>
            <w:rStyle w:val="Hyperlink"/>
            <w:lang w:val="en-US"/>
          </w:rPr>
          <w:t>https://event.on24.com/wcc/r/3207455/1433ACD5C5957F19F5868CF6A24E9357</w:t>
        </w:r>
      </w:hyperlink>
    </w:p>
    <w:p w14:paraId="588ACE15" w14:textId="77777777" w:rsidR="0073713C" w:rsidRPr="009722A6" w:rsidRDefault="0073713C" w:rsidP="0073713C">
      <w:pPr>
        <w:pStyle w:val="ListParagraph"/>
        <w:jc w:val="both"/>
        <w:rPr>
          <w:rFonts w:ascii="Arial" w:hAnsi="Arial" w:cs="Arial"/>
        </w:rPr>
      </w:pPr>
    </w:p>
    <w:p w14:paraId="6010D29E" w14:textId="77BAA204" w:rsidR="0073713C" w:rsidRPr="009722A6" w:rsidRDefault="0073713C" w:rsidP="0073713C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>
        <w:rPr>
          <w:bCs/>
          <w:lang w:val="fr-FR"/>
        </w:rPr>
        <w:t>Nederlands</w:t>
      </w:r>
      <w:r w:rsidRPr="009722A6">
        <w:rPr>
          <w:lang w:val="fr-FR"/>
        </w:rPr>
        <w:t xml:space="preserve"> - </w:t>
      </w:r>
      <w:r w:rsidR="008A270C">
        <w:rPr>
          <w:b/>
          <w:lang w:val="en-US"/>
        </w:rPr>
        <w:t>D</w:t>
      </w:r>
      <w:r w:rsidRPr="003A345D">
        <w:rPr>
          <w:b/>
          <w:lang w:val="en-US"/>
        </w:rPr>
        <w:t>insdag, 08 juni, 2021 om 11:00</w:t>
      </w:r>
      <w:r>
        <w:rPr>
          <w:lang w:val="en-US"/>
        </w:rPr>
        <w:t xml:space="preserve"> Central European Summer Time</w:t>
      </w:r>
    </w:p>
    <w:p w14:paraId="006CF32F" w14:textId="77777777" w:rsidR="0073713C" w:rsidRDefault="00C831F7" w:rsidP="0073713C">
      <w:pPr>
        <w:pStyle w:val="ListParagraph"/>
        <w:jc w:val="both"/>
      </w:pPr>
      <w:hyperlink r:id="rId14" w:history="1">
        <w:r w:rsidR="0073713C">
          <w:rPr>
            <w:rStyle w:val="Hyperlink"/>
            <w:lang w:val="en-US"/>
          </w:rPr>
          <w:t>https://event.on24.com/wcc/r/3206748/75321E751494694CE38D7C0F9F3DFD62</w:t>
        </w:r>
      </w:hyperlink>
    </w:p>
    <w:p w14:paraId="4D50A588" w14:textId="77777777" w:rsidR="00C276DC" w:rsidRPr="00C276DC" w:rsidRDefault="00C276DC" w:rsidP="00C276DC">
      <w:pPr>
        <w:pStyle w:val="ListParagraph"/>
        <w:jc w:val="both"/>
      </w:pPr>
    </w:p>
    <w:p w14:paraId="4E107495" w14:textId="596B62AA" w:rsidR="00727AE2" w:rsidRPr="00CE34A1" w:rsidRDefault="00727AE2" w:rsidP="00727AE2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Schrijf u vandaag nog in voor een van de leveranciersbijeenkomsten door op een van de bovenstaande links te klikken. U ontvangt dan instructies om u aan te melden bij de sessie. 15 minuten voor aanvang van de sessie ontvangt u bovendien een herinnering. </w:t>
      </w:r>
    </w:p>
    <w:p w14:paraId="2A2B574F" w14:textId="77777777" w:rsidR="00727AE2" w:rsidRPr="00CE34A1" w:rsidRDefault="00727AE2" w:rsidP="00727AE2">
      <w:pPr>
        <w:jc w:val="both"/>
        <w:rPr>
          <w:rFonts w:ascii="Arial" w:hAnsi="Arial" w:cs="Arial"/>
          <w:b/>
          <w:i/>
          <w:color w:val="92D050"/>
          <w:u w:val="single"/>
        </w:rPr>
      </w:pPr>
    </w:p>
    <w:p w14:paraId="5BC130CA" w14:textId="584EE0BD" w:rsidR="00727AE2" w:rsidRPr="00CE34A1" w:rsidRDefault="00727AE2" w:rsidP="6FED58F7">
      <w:pPr>
        <w:jc w:val="both"/>
        <w:rPr>
          <w:rFonts w:ascii="Arial" w:hAnsi="Arial" w:cs="Arial"/>
          <w:b/>
          <w:bCs/>
          <w:i/>
          <w:iCs/>
          <w:color w:val="92D050"/>
          <w:u w:val="single"/>
        </w:rPr>
      </w:pPr>
      <w:r>
        <w:rPr>
          <w:rFonts w:ascii="Arial" w:hAnsi="Arial"/>
          <w:b/>
          <w:bCs/>
          <w:i/>
          <w:iCs/>
          <w:color w:val="92D050"/>
          <w:u w:val="single"/>
        </w:rPr>
        <w:t xml:space="preserve">Stap 3: Maak en configureer uw SAP Ariba-account </w:t>
      </w:r>
    </w:p>
    <w:p w14:paraId="5DCA969B" w14:textId="1D51A920" w:rsidR="00F77D77" w:rsidRPr="00CE34A1" w:rsidRDefault="00727AE2" w:rsidP="001A1FEA">
      <w:pPr>
        <w:jc w:val="both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Na de leveranciersbijeenkomst neemt het SAP Ariba Onboarding-team contact met u op. U ontvangt een e-mail met een link om u aan te melden en uw SAP Ariba-account te configureren. Het SAP Ariba Onboarding-team zal u hierbij telefonisch of per e-mail begeleiden. </w:t>
      </w:r>
    </w:p>
    <w:sectPr w:rsidR="00F77D77" w:rsidRPr="00CE34A1" w:rsidSect="00CE34A1">
      <w:headerReference w:type="default" r:id="rId15"/>
      <w:pgSz w:w="12240" w:h="15840"/>
      <w:pgMar w:top="1440" w:right="1440" w:bottom="1440" w:left="1440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189B8" w14:textId="77777777" w:rsidR="00074F19" w:rsidRDefault="00074F19" w:rsidP="00CB45CF">
      <w:pPr>
        <w:spacing w:after="0" w:line="240" w:lineRule="auto"/>
      </w:pPr>
      <w:r>
        <w:separator/>
      </w:r>
    </w:p>
  </w:endnote>
  <w:endnote w:type="continuationSeparator" w:id="0">
    <w:p w14:paraId="590942FB" w14:textId="77777777" w:rsidR="00074F19" w:rsidRDefault="00074F19" w:rsidP="00CB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78A22" w14:textId="77777777" w:rsidR="00074F19" w:rsidRDefault="00074F19" w:rsidP="00CB45CF">
      <w:pPr>
        <w:spacing w:after="0" w:line="240" w:lineRule="auto"/>
      </w:pPr>
      <w:r>
        <w:separator/>
      </w:r>
    </w:p>
  </w:footnote>
  <w:footnote w:type="continuationSeparator" w:id="0">
    <w:p w14:paraId="650A6B58" w14:textId="77777777" w:rsidR="00074F19" w:rsidRDefault="00074F19" w:rsidP="00CB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40B41" w14:textId="2AA5EB87" w:rsidR="00B640BD" w:rsidRDefault="00B640BD" w:rsidP="00B640BD">
    <w:pPr>
      <w:pStyle w:val="Header"/>
      <w:tabs>
        <w:tab w:val="clear" w:pos="4680"/>
      </w:tabs>
      <w:rPr>
        <w:rFonts w:ascii="Arial" w:eastAsia="Times New Roman" w:hAnsi="Arial" w:cs="Arial"/>
        <w:noProof/>
        <w:color w:val="808080" w:themeColor="background1" w:themeShade="80"/>
        <w:sz w:val="32"/>
        <w:szCs w:val="32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5DC2BF9F" wp14:editId="797B9E91">
          <wp:simplePos x="0" y="0"/>
          <wp:positionH relativeFrom="column">
            <wp:posOffset>4638675</wp:posOffset>
          </wp:positionH>
          <wp:positionV relativeFrom="paragraph">
            <wp:posOffset>-224790</wp:posOffset>
          </wp:positionV>
          <wp:extent cx="1685925" cy="742950"/>
          <wp:effectExtent l="0" t="0" r="9525" b="0"/>
          <wp:wrapThrough wrapText="bothSides">
            <wp:wrapPolygon edited="0">
              <wp:start x="0" y="0"/>
              <wp:lineTo x="0" y="21046"/>
              <wp:lineTo x="21478" y="21046"/>
              <wp:lineTo x="2147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808080" w:themeColor="background1" w:themeShade="80"/>
        <w:sz w:val="32"/>
        <w:szCs w:val="32"/>
      </w:rPr>
      <w:t xml:space="preserve">Elia </w:t>
    </w:r>
    <w:r>
      <w:rPr>
        <w:rFonts w:ascii="Arial" w:hAnsi="Arial"/>
        <w:color w:val="808080" w:themeColor="background1" w:themeShade="80"/>
        <w:sz w:val="32"/>
        <w:szCs w:val="32"/>
      </w:rPr>
      <w:tab/>
    </w:r>
  </w:p>
  <w:p w14:paraId="0F56642F" w14:textId="40F39E13" w:rsidR="00CB45CF" w:rsidRPr="00CE34A1" w:rsidRDefault="000A166C" w:rsidP="00B640BD">
    <w:pPr>
      <w:pStyle w:val="Header"/>
      <w:tabs>
        <w:tab w:val="clear" w:pos="4680"/>
      </w:tabs>
      <w:rPr>
        <w:rFonts w:ascii="Arial" w:hAnsi="Arial" w:cs="Arial"/>
        <w:color w:val="808080" w:themeColor="background1" w:themeShade="80"/>
        <w:sz w:val="32"/>
        <w:szCs w:val="32"/>
      </w:rPr>
    </w:pPr>
    <w:r>
      <w:rPr>
        <w:rFonts w:ascii="Arial" w:hAnsi="Arial"/>
        <w:color w:val="808080" w:themeColor="background1" w:themeShade="80"/>
        <w:sz w:val="32"/>
        <w:szCs w:val="32"/>
      </w:rPr>
      <w:t>Ariba Network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3A6"/>
    <w:multiLevelType w:val="hybridMultilevel"/>
    <w:tmpl w:val="2C9CACAC"/>
    <w:lvl w:ilvl="0" w:tplc="458ECC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C7095"/>
    <w:multiLevelType w:val="hybridMultilevel"/>
    <w:tmpl w:val="AFF49392"/>
    <w:lvl w:ilvl="0" w:tplc="E2768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D2302"/>
    <w:multiLevelType w:val="hybridMultilevel"/>
    <w:tmpl w:val="AFF49392"/>
    <w:lvl w:ilvl="0" w:tplc="E2768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236CF"/>
    <w:multiLevelType w:val="hybridMultilevel"/>
    <w:tmpl w:val="4DFC0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A4893"/>
    <w:multiLevelType w:val="hybridMultilevel"/>
    <w:tmpl w:val="1F8EEF66"/>
    <w:lvl w:ilvl="0" w:tplc="76E0DE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A54D3"/>
    <w:multiLevelType w:val="hybridMultilevel"/>
    <w:tmpl w:val="F1A84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42837"/>
    <w:multiLevelType w:val="hybridMultilevel"/>
    <w:tmpl w:val="F1A84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6CB3"/>
    <w:multiLevelType w:val="hybridMultilevel"/>
    <w:tmpl w:val="199A7318"/>
    <w:lvl w:ilvl="0" w:tplc="02A84E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C9D"/>
    <w:rsid w:val="0000661B"/>
    <w:rsid w:val="00042997"/>
    <w:rsid w:val="00047D2B"/>
    <w:rsid w:val="00074F19"/>
    <w:rsid w:val="00085AB2"/>
    <w:rsid w:val="000977CD"/>
    <w:rsid w:val="000A0928"/>
    <w:rsid w:val="000A166C"/>
    <w:rsid w:val="000B0361"/>
    <w:rsid w:val="000B2818"/>
    <w:rsid w:val="000F443F"/>
    <w:rsid w:val="00100FD0"/>
    <w:rsid w:val="0013473F"/>
    <w:rsid w:val="001501AB"/>
    <w:rsid w:val="00185BB7"/>
    <w:rsid w:val="001A1FEA"/>
    <w:rsid w:val="001B6441"/>
    <w:rsid w:val="002005FC"/>
    <w:rsid w:val="00232176"/>
    <w:rsid w:val="00241F00"/>
    <w:rsid w:val="002A57C6"/>
    <w:rsid w:val="002C1883"/>
    <w:rsid w:val="003062ED"/>
    <w:rsid w:val="003344B2"/>
    <w:rsid w:val="00343C99"/>
    <w:rsid w:val="00345C9B"/>
    <w:rsid w:val="00350E3C"/>
    <w:rsid w:val="003C2594"/>
    <w:rsid w:val="003C2840"/>
    <w:rsid w:val="003C2D30"/>
    <w:rsid w:val="003F2EFA"/>
    <w:rsid w:val="00411FF3"/>
    <w:rsid w:val="00444190"/>
    <w:rsid w:val="00445AC5"/>
    <w:rsid w:val="00467078"/>
    <w:rsid w:val="0048116A"/>
    <w:rsid w:val="00495361"/>
    <w:rsid w:val="004A3E56"/>
    <w:rsid w:val="004C6ADF"/>
    <w:rsid w:val="004C6C89"/>
    <w:rsid w:val="004E56E4"/>
    <w:rsid w:val="0052326D"/>
    <w:rsid w:val="005265D2"/>
    <w:rsid w:val="0057062F"/>
    <w:rsid w:val="0058383B"/>
    <w:rsid w:val="005B46AA"/>
    <w:rsid w:val="005C0854"/>
    <w:rsid w:val="005C6E5E"/>
    <w:rsid w:val="00605516"/>
    <w:rsid w:val="00611AA8"/>
    <w:rsid w:val="00616EDD"/>
    <w:rsid w:val="00646CEA"/>
    <w:rsid w:val="00696007"/>
    <w:rsid w:val="006B1E8B"/>
    <w:rsid w:val="006B63CA"/>
    <w:rsid w:val="006C4B49"/>
    <w:rsid w:val="006D41F0"/>
    <w:rsid w:val="00727AE2"/>
    <w:rsid w:val="0073491E"/>
    <w:rsid w:val="0073713C"/>
    <w:rsid w:val="00742259"/>
    <w:rsid w:val="0076279B"/>
    <w:rsid w:val="00775B79"/>
    <w:rsid w:val="007E5199"/>
    <w:rsid w:val="007F7055"/>
    <w:rsid w:val="00827B7E"/>
    <w:rsid w:val="00855312"/>
    <w:rsid w:val="008A270C"/>
    <w:rsid w:val="008A3EBB"/>
    <w:rsid w:val="00922619"/>
    <w:rsid w:val="00933D55"/>
    <w:rsid w:val="00960A5F"/>
    <w:rsid w:val="00996953"/>
    <w:rsid w:val="009E74CF"/>
    <w:rsid w:val="00A11A06"/>
    <w:rsid w:val="00A40F7D"/>
    <w:rsid w:val="00A43978"/>
    <w:rsid w:val="00A45D6A"/>
    <w:rsid w:val="00A55B60"/>
    <w:rsid w:val="00A85248"/>
    <w:rsid w:val="00AC2B3B"/>
    <w:rsid w:val="00B61EF1"/>
    <w:rsid w:val="00B640BD"/>
    <w:rsid w:val="00B706E1"/>
    <w:rsid w:val="00B73346"/>
    <w:rsid w:val="00B91028"/>
    <w:rsid w:val="00B91D02"/>
    <w:rsid w:val="00BA0A02"/>
    <w:rsid w:val="00BA3843"/>
    <w:rsid w:val="00BC687C"/>
    <w:rsid w:val="00BD61B1"/>
    <w:rsid w:val="00BD729D"/>
    <w:rsid w:val="00BD7CD6"/>
    <w:rsid w:val="00BF042B"/>
    <w:rsid w:val="00BF52E3"/>
    <w:rsid w:val="00C2117F"/>
    <w:rsid w:val="00C276DC"/>
    <w:rsid w:val="00C6246A"/>
    <w:rsid w:val="00C6631E"/>
    <w:rsid w:val="00C6647E"/>
    <w:rsid w:val="00C831F7"/>
    <w:rsid w:val="00C943A3"/>
    <w:rsid w:val="00CB019A"/>
    <w:rsid w:val="00CB45CF"/>
    <w:rsid w:val="00CC0CB7"/>
    <w:rsid w:val="00CD650B"/>
    <w:rsid w:val="00CD6790"/>
    <w:rsid w:val="00CE34A1"/>
    <w:rsid w:val="00CF54B1"/>
    <w:rsid w:val="00D07A1C"/>
    <w:rsid w:val="00D40B34"/>
    <w:rsid w:val="00D807F5"/>
    <w:rsid w:val="00DA38AB"/>
    <w:rsid w:val="00DA798E"/>
    <w:rsid w:val="00DD7FE0"/>
    <w:rsid w:val="00DF0E5A"/>
    <w:rsid w:val="00E17ADB"/>
    <w:rsid w:val="00E57C9D"/>
    <w:rsid w:val="00E62224"/>
    <w:rsid w:val="00E73E32"/>
    <w:rsid w:val="00EB56C5"/>
    <w:rsid w:val="00EB7CDF"/>
    <w:rsid w:val="00EC26FA"/>
    <w:rsid w:val="00EC6921"/>
    <w:rsid w:val="00ED1227"/>
    <w:rsid w:val="00EE64C7"/>
    <w:rsid w:val="00F21CDB"/>
    <w:rsid w:val="00F35DDC"/>
    <w:rsid w:val="00F77D77"/>
    <w:rsid w:val="00FD2042"/>
    <w:rsid w:val="00FD5690"/>
    <w:rsid w:val="00FF4534"/>
    <w:rsid w:val="02E367FC"/>
    <w:rsid w:val="062778FB"/>
    <w:rsid w:val="13CAC83B"/>
    <w:rsid w:val="1566989C"/>
    <w:rsid w:val="15DC7E84"/>
    <w:rsid w:val="191FD50F"/>
    <w:rsid w:val="1E8C43D8"/>
    <w:rsid w:val="1EA34126"/>
    <w:rsid w:val="1FCFBEEF"/>
    <w:rsid w:val="21DAE1E8"/>
    <w:rsid w:val="22DBEE3B"/>
    <w:rsid w:val="2426AD3D"/>
    <w:rsid w:val="26952AAE"/>
    <w:rsid w:val="38223E51"/>
    <w:rsid w:val="3E5C1E88"/>
    <w:rsid w:val="42A490AB"/>
    <w:rsid w:val="47B6A083"/>
    <w:rsid w:val="4B45D4DC"/>
    <w:rsid w:val="4C04164A"/>
    <w:rsid w:val="5B08FF91"/>
    <w:rsid w:val="5D500142"/>
    <w:rsid w:val="6BCC186F"/>
    <w:rsid w:val="6FED58F7"/>
    <w:rsid w:val="71F4752F"/>
    <w:rsid w:val="7A707402"/>
    <w:rsid w:val="7DEFC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60B0F0"/>
  <w15:chartTrackingRefBased/>
  <w15:docId w15:val="{935D8BE5-4E81-4AF4-8B1E-23C28C43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5CF"/>
  </w:style>
  <w:style w:type="paragraph" w:styleId="Footer">
    <w:name w:val="footer"/>
    <w:basedOn w:val="Normal"/>
    <w:link w:val="FooterChar"/>
    <w:uiPriority w:val="99"/>
    <w:unhideWhenUsed/>
    <w:rsid w:val="00CB4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5CF"/>
  </w:style>
  <w:style w:type="character" w:styleId="Hyperlink">
    <w:name w:val="Hyperlink"/>
    <w:basedOn w:val="DefaultParagraphFont"/>
    <w:uiPriority w:val="99"/>
    <w:unhideWhenUsed/>
    <w:rsid w:val="00727AE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2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166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6E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5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5AB2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1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vent.on24.com/wcc/r/3207455/1433ACD5C5957F19F5868CF6A24E9357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vent.on24.com/wcc/r/3207439/B500D3700DF264B788BFAFD8A598E9E3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iba.suppliers@elia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vent.on24.com/wcc/r/3206748/75321E751494694CE38D7C0F9F3DFD6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67B71D9DF1D41B032D2D75B44DF9B" ma:contentTypeVersion="8" ma:contentTypeDescription="Create a new document." ma:contentTypeScope="" ma:versionID="dde6e9c772b0f70ac1f4e930b3eb79c1">
  <xsd:schema xmlns:xsd="http://www.w3.org/2001/XMLSchema" xmlns:xs="http://www.w3.org/2001/XMLSchema" xmlns:p="http://schemas.microsoft.com/office/2006/metadata/properties" xmlns:ns2="6fd09256-909d-41aa-bb53-e5b8f23e9de2" xmlns:ns3="f3250662-1a52-4fa5-af13-83df759ebd27" targetNamespace="http://schemas.microsoft.com/office/2006/metadata/properties" ma:root="true" ma:fieldsID="795394804fa947ce8f72f0a7a89f7a54" ns2:_="" ns3:_="">
    <xsd:import namespace="6fd09256-909d-41aa-bb53-e5b8f23e9de2"/>
    <xsd:import namespace="f3250662-1a52-4fa5-af13-83df759eb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09256-909d-41aa-bb53-e5b8f23e9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50662-1a52-4fa5-af13-83df759eb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D2460-F63B-43BE-86F9-0B172387C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d09256-909d-41aa-bb53-e5b8f23e9de2"/>
    <ds:schemaRef ds:uri="f3250662-1a52-4fa5-af13-83df759eb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FA5F37-2190-4DE0-BB48-58FD172564B3}">
  <ds:schemaRefs>
    <ds:schemaRef ds:uri="http://purl.org/dc/elements/1.1/"/>
    <ds:schemaRef ds:uri="http://schemas.microsoft.com/office/2006/metadata/properties"/>
    <ds:schemaRef ds:uri="f3250662-1a52-4fa5-af13-83df759ebd27"/>
    <ds:schemaRef ds:uri="http://purl.org/dc/terms/"/>
    <ds:schemaRef ds:uri="http://schemas.openxmlformats.org/package/2006/metadata/core-properties"/>
    <ds:schemaRef ds:uri="http://purl.org/dc/dcmitype/"/>
    <ds:schemaRef ds:uri="6fd09256-909d-41aa-bb53-e5b8f23e9de2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C83F59E-520E-4EF6-9B6C-3F5B59D820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637D05-83AB-421F-9113-4B39CAC9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Rocha, Lizandra</dc:creator>
  <cp:keywords/>
  <dc:description/>
  <cp:lastModifiedBy>De Boodt Sofie</cp:lastModifiedBy>
  <cp:revision>2</cp:revision>
  <dcterms:created xsi:type="dcterms:W3CDTF">2021-06-15T11:10:00Z</dcterms:created>
  <dcterms:modified xsi:type="dcterms:W3CDTF">2021-06-15T11:10:00Z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0x010100C5667B71D9DF1D41B032D2D75B44DF9B</vt:lpwstr>
  </property>
</Properties>
</file>