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1F19" w:rsidRPr="008B79B5" w:rsidRDefault="00C50582" w:rsidP="00C50582">
      <w:pPr>
        <w:jc w:val="center"/>
        <w:rPr>
          <w:b/>
          <w:i/>
          <w:lang w:val="en-GB"/>
        </w:rPr>
      </w:pPr>
      <w:r w:rsidRPr="008B79B5">
        <w:rPr>
          <w:b/>
          <w:i/>
          <w:lang w:val="en-GB"/>
        </w:rPr>
        <w:t>Elia System Operator</w:t>
      </w:r>
    </w:p>
    <w:p w:rsidR="00C50582" w:rsidRPr="00487D7F" w:rsidRDefault="00487D7F" w:rsidP="00C50582">
      <w:pPr>
        <w:jc w:val="center"/>
        <w:rPr>
          <w:b/>
          <w:i/>
          <w:lang w:val="en-GB"/>
        </w:rPr>
      </w:pPr>
      <w:r w:rsidRPr="00487D7F">
        <w:rPr>
          <w:b/>
          <w:i/>
          <w:lang w:val="en-GB"/>
        </w:rPr>
        <w:t>Public limited liability company (“</w:t>
      </w:r>
      <w:proofErr w:type="spellStart"/>
      <w:r w:rsidRPr="00487D7F">
        <w:rPr>
          <w:b/>
          <w:i/>
          <w:lang w:val="en-GB"/>
        </w:rPr>
        <w:t>société</w:t>
      </w:r>
      <w:proofErr w:type="spellEnd"/>
      <w:r w:rsidRPr="00487D7F">
        <w:rPr>
          <w:b/>
          <w:i/>
          <w:lang w:val="en-GB"/>
        </w:rPr>
        <w:t xml:space="preserve"> </w:t>
      </w:r>
      <w:proofErr w:type="spellStart"/>
      <w:r w:rsidRPr="00487D7F">
        <w:rPr>
          <w:b/>
          <w:i/>
          <w:lang w:val="en-GB"/>
        </w:rPr>
        <w:t>anonyme</w:t>
      </w:r>
      <w:proofErr w:type="spellEnd"/>
      <w:r w:rsidRPr="00487D7F">
        <w:rPr>
          <w:b/>
          <w:i/>
          <w:lang w:val="en-GB"/>
        </w:rPr>
        <w:t>/</w:t>
      </w:r>
      <w:proofErr w:type="spellStart"/>
      <w:r w:rsidRPr="00487D7F">
        <w:rPr>
          <w:b/>
          <w:i/>
          <w:lang w:val="en-GB"/>
        </w:rPr>
        <w:t>naamloze</w:t>
      </w:r>
      <w:proofErr w:type="spellEnd"/>
      <w:r w:rsidRPr="00487D7F">
        <w:rPr>
          <w:b/>
          <w:i/>
          <w:lang w:val="en-GB"/>
        </w:rPr>
        <w:t xml:space="preserve"> </w:t>
      </w:r>
      <w:proofErr w:type="spellStart"/>
      <w:r w:rsidRPr="00487D7F">
        <w:rPr>
          <w:b/>
          <w:i/>
          <w:lang w:val="en-GB"/>
        </w:rPr>
        <w:t>vennootschap</w:t>
      </w:r>
      <w:proofErr w:type="spellEnd"/>
      <w:r w:rsidRPr="00487D7F">
        <w:rPr>
          <w:b/>
          <w:i/>
          <w:lang w:val="en-GB"/>
        </w:rPr>
        <w:t>”)</w:t>
      </w:r>
    </w:p>
    <w:p w:rsidR="00C50582" w:rsidRPr="00370A1F" w:rsidRDefault="00487D7F" w:rsidP="00C50582">
      <w:pPr>
        <w:jc w:val="center"/>
        <w:rPr>
          <w:lang w:val="en-US"/>
        </w:rPr>
      </w:pPr>
      <w:r w:rsidRPr="00370A1F">
        <w:rPr>
          <w:lang w:val="en-US"/>
        </w:rPr>
        <w:t xml:space="preserve">Boulevard de </w:t>
      </w:r>
      <w:proofErr w:type="spellStart"/>
      <w:r w:rsidRPr="00370A1F">
        <w:rPr>
          <w:lang w:val="en-US"/>
        </w:rPr>
        <w:t>l’Empereur</w:t>
      </w:r>
      <w:proofErr w:type="spellEnd"/>
      <w:r w:rsidRPr="00370A1F">
        <w:rPr>
          <w:lang w:val="en-US"/>
        </w:rPr>
        <w:t xml:space="preserve"> </w:t>
      </w:r>
      <w:r w:rsidR="00C50582" w:rsidRPr="00370A1F">
        <w:rPr>
          <w:lang w:val="en-US"/>
        </w:rPr>
        <w:t>20</w:t>
      </w:r>
    </w:p>
    <w:p w:rsidR="00C50582" w:rsidRPr="00370A1F" w:rsidRDefault="00C50582" w:rsidP="00C50582">
      <w:pPr>
        <w:jc w:val="center"/>
        <w:rPr>
          <w:lang w:val="en-US"/>
        </w:rPr>
      </w:pPr>
      <w:r w:rsidRPr="00370A1F">
        <w:rPr>
          <w:lang w:val="en-US"/>
        </w:rPr>
        <w:t>B-1000 Bru</w:t>
      </w:r>
      <w:r w:rsidR="00487D7F" w:rsidRPr="00370A1F">
        <w:rPr>
          <w:lang w:val="en-US"/>
        </w:rPr>
        <w:t>ssels, Belgium</w:t>
      </w:r>
    </w:p>
    <w:p w:rsidR="00C50582" w:rsidRPr="00487D7F" w:rsidRDefault="00487D7F" w:rsidP="00C50582">
      <w:pPr>
        <w:jc w:val="center"/>
        <w:rPr>
          <w:lang w:val="en-GB"/>
        </w:rPr>
      </w:pPr>
      <w:r w:rsidRPr="00487D7F">
        <w:rPr>
          <w:lang w:val="en-GB"/>
        </w:rPr>
        <w:t>Enterprise number</w:t>
      </w:r>
      <w:r w:rsidR="00C50582" w:rsidRPr="00487D7F">
        <w:rPr>
          <w:lang w:val="en-GB"/>
        </w:rPr>
        <w:t xml:space="preserve"> n</w:t>
      </w:r>
      <w:r w:rsidRPr="00487D7F">
        <w:rPr>
          <w:lang w:val="en-GB"/>
        </w:rPr>
        <w:t>o.</w:t>
      </w:r>
      <w:r w:rsidR="00C50582" w:rsidRPr="00487D7F">
        <w:rPr>
          <w:lang w:val="en-GB"/>
        </w:rPr>
        <w:t xml:space="preserve"> 0476.388.378 (Brussel</w:t>
      </w:r>
      <w:r w:rsidRPr="00487D7F">
        <w:rPr>
          <w:lang w:val="en-GB"/>
        </w:rPr>
        <w:t>s</w:t>
      </w:r>
      <w:r w:rsidR="00C50582" w:rsidRPr="00487D7F">
        <w:rPr>
          <w:lang w:val="en-GB"/>
        </w:rPr>
        <w:t>)</w:t>
      </w:r>
    </w:p>
    <w:p w:rsidR="00C50582" w:rsidRPr="00487D7F" w:rsidRDefault="00C50582" w:rsidP="00C50582">
      <w:pPr>
        <w:jc w:val="center"/>
        <w:rPr>
          <w:lang w:val="en-GB"/>
        </w:rPr>
      </w:pPr>
    </w:p>
    <w:p w:rsidR="00C50582" w:rsidRPr="00487D7F" w:rsidRDefault="00C50582" w:rsidP="00C50582">
      <w:pPr>
        <w:jc w:val="center"/>
        <w:rPr>
          <w:lang w:val="en-GB"/>
        </w:rPr>
      </w:pPr>
      <w:r w:rsidRPr="00487D7F">
        <w:rPr>
          <w:lang w:val="en-GB"/>
        </w:rPr>
        <w:t>(</w:t>
      </w:r>
      <w:r w:rsidR="00487D7F" w:rsidRPr="00487D7F">
        <w:rPr>
          <w:lang w:val="en-GB"/>
        </w:rPr>
        <w:t xml:space="preserve">the </w:t>
      </w:r>
      <w:r w:rsidRPr="00487D7F">
        <w:rPr>
          <w:lang w:val="en-GB"/>
        </w:rPr>
        <w:t>“</w:t>
      </w:r>
      <w:r w:rsidR="00487D7F" w:rsidRPr="00487D7F">
        <w:rPr>
          <w:lang w:val="en-GB"/>
        </w:rPr>
        <w:t>company</w:t>
      </w:r>
      <w:r w:rsidRPr="00487D7F">
        <w:rPr>
          <w:lang w:val="en-GB"/>
        </w:rPr>
        <w:t>”)</w:t>
      </w:r>
    </w:p>
    <w:p w:rsidR="00C50582" w:rsidRPr="00487D7F" w:rsidRDefault="00C50582" w:rsidP="00C50582">
      <w:pPr>
        <w:jc w:val="center"/>
        <w:rPr>
          <w:lang w:val="en-GB"/>
        </w:rPr>
      </w:pPr>
    </w:p>
    <w:p w:rsidR="008844EA" w:rsidRPr="00487D7F" w:rsidRDefault="008844EA" w:rsidP="00C50582">
      <w:pPr>
        <w:jc w:val="center"/>
        <w:rPr>
          <w:lang w:val="en-GB"/>
        </w:rPr>
      </w:pPr>
    </w:p>
    <w:p w:rsidR="008844EA" w:rsidRPr="00487D7F" w:rsidRDefault="008844EA" w:rsidP="00C50582">
      <w:pPr>
        <w:jc w:val="center"/>
        <w:rPr>
          <w:lang w:val="en-GB"/>
        </w:rPr>
      </w:pPr>
    </w:p>
    <w:p w:rsidR="00DF1C3D" w:rsidRPr="00487D7F" w:rsidRDefault="00DF1C3D" w:rsidP="00C50582">
      <w:pPr>
        <w:jc w:val="center"/>
        <w:rPr>
          <w:b/>
          <w:lang w:val="en-GB"/>
        </w:rPr>
      </w:pPr>
    </w:p>
    <w:p w:rsidR="00C50582" w:rsidRPr="006E67A3" w:rsidRDefault="00487D7F" w:rsidP="00C50582">
      <w:pPr>
        <w:jc w:val="center"/>
        <w:rPr>
          <w:b/>
          <w:u w:val="single"/>
          <w:lang w:val="en-GB"/>
        </w:rPr>
      </w:pPr>
      <w:r w:rsidRPr="006E67A3">
        <w:rPr>
          <w:b/>
          <w:u w:val="single"/>
          <w:lang w:val="en-GB"/>
        </w:rPr>
        <w:t>THE RIGHT TO ASK QUESTIONS</w:t>
      </w:r>
    </w:p>
    <w:p w:rsidR="009739F0" w:rsidRPr="006E67A3" w:rsidRDefault="009739F0" w:rsidP="00403DD6">
      <w:pPr>
        <w:rPr>
          <w:rFonts w:cs="Arial"/>
          <w:szCs w:val="21"/>
          <w:lang w:val="en-GB"/>
        </w:rPr>
      </w:pPr>
    </w:p>
    <w:p w:rsidR="009739F0" w:rsidRPr="008B79B5" w:rsidRDefault="008B79B5" w:rsidP="00403DD6">
      <w:pPr>
        <w:rPr>
          <w:rFonts w:cs="Arial"/>
          <w:szCs w:val="21"/>
          <w:lang w:val="en-GB"/>
        </w:rPr>
      </w:pPr>
      <w:r>
        <w:rPr>
          <w:rFonts w:cs="Arial"/>
          <w:szCs w:val="21"/>
          <w:lang w:val="en-GB"/>
        </w:rPr>
        <w:t>I</w:t>
      </w:r>
      <w:r w:rsidR="00A04DD6" w:rsidRPr="008B79B5">
        <w:rPr>
          <w:rFonts w:cs="Arial"/>
          <w:szCs w:val="21"/>
          <w:lang w:val="en-GB"/>
        </w:rPr>
        <w:t>n accordance with section 540 of the Belgian Companies Code and article 24.1, last paragraph</w:t>
      </w:r>
      <w:r w:rsidR="005A383D" w:rsidRPr="008B79B5">
        <w:rPr>
          <w:rFonts w:cs="Arial"/>
          <w:szCs w:val="21"/>
          <w:lang w:val="en-GB"/>
        </w:rPr>
        <w:t>,</w:t>
      </w:r>
      <w:r w:rsidR="00A04DD6" w:rsidRPr="008B79B5">
        <w:rPr>
          <w:rFonts w:cs="Arial"/>
          <w:szCs w:val="21"/>
          <w:lang w:val="en-GB"/>
        </w:rPr>
        <w:t xml:space="preserve"> of the articles of association</w:t>
      </w:r>
      <w:r>
        <w:rPr>
          <w:rFonts w:cs="Arial"/>
          <w:szCs w:val="21"/>
          <w:lang w:val="en-GB"/>
        </w:rPr>
        <w:t xml:space="preserve">, each shareholder and each bondholder has </w:t>
      </w:r>
      <w:r w:rsidR="00A04DD6" w:rsidRPr="008B79B5">
        <w:rPr>
          <w:rFonts w:cs="Arial"/>
          <w:szCs w:val="21"/>
          <w:lang w:val="en-GB"/>
        </w:rPr>
        <w:t xml:space="preserve">the right to ask questions </w:t>
      </w:r>
      <w:r>
        <w:rPr>
          <w:rFonts w:cs="Arial"/>
          <w:szCs w:val="21"/>
          <w:lang w:val="en-GB"/>
        </w:rPr>
        <w:t>at</w:t>
      </w:r>
      <w:r w:rsidR="005A383D" w:rsidRPr="008B79B5">
        <w:rPr>
          <w:rFonts w:cs="Arial"/>
          <w:szCs w:val="21"/>
          <w:lang w:val="en-GB"/>
        </w:rPr>
        <w:t xml:space="preserve"> </w:t>
      </w:r>
      <w:r w:rsidR="00A04DD6" w:rsidRPr="008B79B5">
        <w:rPr>
          <w:rFonts w:cs="Arial"/>
          <w:szCs w:val="21"/>
          <w:lang w:val="en-GB"/>
        </w:rPr>
        <w:t xml:space="preserve">the </w:t>
      </w:r>
      <w:r w:rsidR="007C6146">
        <w:rPr>
          <w:rFonts w:cs="Arial"/>
          <w:szCs w:val="21"/>
          <w:lang w:val="en-GB"/>
        </w:rPr>
        <w:t>Special</w:t>
      </w:r>
      <w:r w:rsidR="00A04DD6" w:rsidRPr="008B79B5">
        <w:rPr>
          <w:rFonts w:cs="Arial"/>
          <w:szCs w:val="21"/>
          <w:lang w:val="en-GB"/>
        </w:rPr>
        <w:t xml:space="preserve"> General Meeting of Shareholders </w:t>
      </w:r>
      <w:r w:rsidR="005A383D" w:rsidRPr="008B79B5">
        <w:rPr>
          <w:rFonts w:cs="Arial"/>
          <w:szCs w:val="21"/>
          <w:lang w:val="en-GB"/>
        </w:rPr>
        <w:t xml:space="preserve">with regard to </w:t>
      </w:r>
      <w:r w:rsidR="00E67AE5">
        <w:rPr>
          <w:rFonts w:cs="Arial"/>
          <w:szCs w:val="21"/>
          <w:lang w:val="en-GB"/>
        </w:rPr>
        <w:t>the</w:t>
      </w:r>
      <w:r w:rsidR="00A04DD6" w:rsidRPr="008B79B5">
        <w:rPr>
          <w:rFonts w:cs="Arial"/>
          <w:szCs w:val="21"/>
          <w:lang w:val="en-GB"/>
        </w:rPr>
        <w:t xml:space="preserve"> items on the agenda of the </w:t>
      </w:r>
      <w:r w:rsidR="007C6146">
        <w:rPr>
          <w:rFonts w:cs="Arial"/>
          <w:szCs w:val="21"/>
          <w:lang w:val="en-GB"/>
        </w:rPr>
        <w:t>Special</w:t>
      </w:r>
      <w:r w:rsidR="00A04DD6" w:rsidRPr="008B79B5">
        <w:rPr>
          <w:rFonts w:cs="Arial"/>
          <w:szCs w:val="21"/>
          <w:lang w:val="en-GB"/>
        </w:rPr>
        <w:t xml:space="preserve"> General Meeting of Shareholders. </w:t>
      </w:r>
    </w:p>
    <w:p w:rsidR="00AD72B5" w:rsidRPr="008B79B5" w:rsidRDefault="00AD72B5" w:rsidP="00403DD6">
      <w:pPr>
        <w:rPr>
          <w:rFonts w:cs="Arial"/>
          <w:szCs w:val="21"/>
          <w:lang w:val="en-GB"/>
        </w:rPr>
      </w:pPr>
    </w:p>
    <w:p w:rsidR="00AD72B5" w:rsidRPr="008B79B5" w:rsidRDefault="00A04DD6" w:rsidP="00403DD6">
      <w:pPr>
        <w:rPr>
          <w:rFonts w:cs="Arial"/>
          <w:szCs w:val="21"/>
          <w:lang w:val="en-GB"/>
        </w:rPr>
      </w:pPr>
      <w:r w:rsidRPr="008B79B5">
        <w:rPr>
          <w:rFonts w:cs="Arial"/>
          <w:szCs w:val="21"/>
          <w:lang w:val="en-GB"/>
        </w:rPr>
        <w:t xml:space="preserve">These questions can be </w:t>
      </w:r>
      <w:r w:rsidR="007508B2" w:rsidRPr="008B79B5">
        <w:rPr>
          <w:rFonts w:cs="Arial"/>
          <w:szCs w:val="21"/>
          <w:lang w:val="en-GB"/>
        </w:rPr>
        <w:t xml:space="preserve">asked </w:t>
      </w:r>
      <w:r w:rsidR="008B79B5">
        <w:rPr>
          <w:rFonts w:cs="Arial"/>
          <w:szCs w:val="21"/>
          <w:lang w:val="en-GB"/>
        </w:rPr>
        <w:t xml:space="preserve">either </w:t>
      </w:r>
      <w:r w:rsidR="007508B2" w:rsidRPr="008B79B5">
        <w:rPr>
          <w:rFonts w:cs="Arial"/>
          <w:szCs w:val="21"/>
          <w:lang w:val="en-GB"/>
        </w:rPr>
        <w:t>in advance</w:t>
      </w:r>
      <w:r w:rsidR="00024A1F" w:rsidRPr="008B79B5">
        <w:rPr>
          <w:rFonts w:cs="Arial"/>
          <w:szCs w:val="21"/>
          <w:lang w:val="en-GB"/>
        </w:rPr>
        <w:t xml:space="preserve"> (in writing) </w:t>
      </w:r>
      <w:r w:rsidR="007508B2" w:rsidRPr="008B79B5">
        <w:rPr>
          <w:rFonts w:cs="Arial"/>
          <w:szCs w:val="21"/>
          <w:lang w:val="en-GB"/>
        </w:rPr>
        <w:t xml:space="preserve">by </w:t>
      </w:r>
      <w:r w:rsidR="008B79B5">
        <w:rPr>
          <w:rFonts w:cs="Arial"/>
          <w:szCs w:val="21"/>
          <w:lang w:val="en-GB"/>
        </w:rPr>
        <w:t xml:space="preserve">registered </w:t>
      </w:r>
      <w:r w:rsidR="007508B2" w:rsidRPr="008B79B5">
        <w:rPr>
          <w:rFonts w:cs="Arial"/>
          <w:szCs w:val="21"/>
          <w:lang w:val="en-GB"/>
        </w:rPr>
        <w:t xml:space="preserve">letter (Elia System Operator SA, for the attention of </w:t>
      </w:r>
      <w:r w:rsidR="00D71121">
        <w:rPr>
          <w:rFonts w:cs="Arial"/>
          <w:szCs w:val="21"/>
          <w:lang w:val="en-GB"/>
        </w:rPr>
        <w:t>Mr. Gregory Pattou/</w:t>
      </w:r>
      <w:r w:rsidR="007508B2" w:rsidRPr="008B79B5">
        <w:rPr>
          <w:rFonts w:cs="Arial"/>
          <w:szCs w:val="21"/>
          <w:lang w:val="en-GB"/>
        </w:rPr>
        <w:t>Mr</w:t>
      </w:r>
      <w:r w:rsidR="00B63D4E">
        <w:rPr>
          <w:rFonts w:cs="Arial"/>
          <w:szCs w:val="21"/>
          <w:lang w:val="en-GB"/>
        </w:rPr>
        <w:t>s</w:t>
      </w:r>
      <w:r w:rsidR="00D71121">
        <w:rPr>
          <w:rFonts w:cs="Arial"/>
          <w:szCs w:val="21"/>
          <w:lang w:val="en-GB"/>
        </w:rPr>
        <w:t xml:space="preserve">. Aude Gaudy, Secretariat </w:t>
      </w:r>
      <w:r w:rsidR="00B63D4E">
        <w:rPr>
          <w:rFonts w:cs="Arial"/>
          <w:szCs w:val="21"/>
          <w:lang w:val="en-GB"/>
        </w:rPr>
        <w:t>General</w:t>
      </w:r>
      <w:r w:rsidR="00746446">
        <w:rPr>
          <w:rFonts w:cs="Arial"/>
          <w:szCs w:val="21"/>
          <w:lang w:val="en-GB"/>
        </w:rPr>
        <w:t xml:space="preserve">, Boulevard de </w:t>
      </w:r>
      <w:proofErr w:type="spellStart"/>
      <w:r w:rsidR="00746446">
        <w:rPr>
          <w:rFonts w:cs="Arial"/>
          <w:szCs w:val="21"/>
          <w:lang w:val="en-GB"/>
        </w:rPr>
        <w:t>l’Empereur</w:t>
      </w:r>
      <w:proofErr w:type="spellEnd"/>
      <w:r w:rsidR="00746446">
        <w:rPr>
          <w:rFonts w:cs="Arial"/>
          <w:szCs w:val="21"/>
          <w:lang w:val="en-GB"/>
        </w:rPr>
        <w:t xml:space="preserve"> 20, </w:t>
      </w:r>
      <w:r w:rsidR="007508B2" w:rsidRPr="008B79B5">
        <w:rPr>
          <w:rFonts w:cs="Arial"/>
          <w:szCs w:val="21"/>
          <w:lang w:val="en-GB"/>
        </w:rPr>
        <w:t xml:space="preserve">1000 Brussels, Belgium) or by </w:t>
      </w:r>
      <w:r w:rsidR="008B79B5">
        <w:rPr>
          <w:rFonts w:cs="Arial"/>
          <w:szCs w:val="21"/>
          <w:lang w:val="en-GB"/>
        </w:rPr>
        <w:t>e-</w:t>
      </w:r>
      <w:r w:rsidR="007508B2" w:rsidRPr="008B79B5">
        <w:rPr>
          <w:rFonts w:cs="Arial"/>
          <w:szCs w:val="21"/>
          <w:lang w:val="en-GB"/>
        </w:rPr>
        <w:t>mail (</w:t>
      </w:r>
      <w:r w:rsidR="00B63D4E">
        <w:rPr>
          <w:rFonts w:cs="Arial"/>
          <w:szCs w:val="21"/>
          <w:lang w:val="en-GB"/>
        </w:rPr>
        <w:t>aude.gaudy@elia.be</w:t>
      </w:r>
      <w:r w:rsidR="007508B2" w:rsidRPr="008B79B5">
        <w:rPr>
          <w:rFonts w:cs="Arial"/>
          <w:szCs w:val="21"/>
          <w:lang w:val="en-GB"/>
        </w:rPr>
        <w:t>)</w:t>
      </w:r>
      <w:r w:rsidR="008B79B5">
        <w:rPr>
          <w:rFonts w:cs="Arial"/>
          <w:szCs w:val="21"/>
          <w:lang w:val="en-GB"/>
        </w:rPr>
        <w:t xml:space="preserve"> or, </w:t>
      </w:r>
      <w:r w:rsidR="007508B2" w:rsidRPr="008B79B5">
        <w:rPr>
          <w:rFonts w:cs="Arial"/>
          <w:szCs w:val="21"/>
          <w:lang w:val="en-GB"/>
        </w:rPr>
        <w:t xml:space="preserve">(orally) during the </w:t>
      </w:r>
      <w:r w:rsidR="00D71121">
        <w:rPr>
          <w:rFonts w:cs="Arial"/>
          <w:szCs w:val="21"/>
          <w:lang w:val="en-GB"/>
        </w:rPr>
        <w:t>Special</w:t>
      </w:r>
      <w:r w:rsidR="007508B2" w:rsidRPr="008B79B5">
        <w:rPr>
          <w:rFonts w:cs="Arial"/>
          <w:szCs w:val="21"/>
          <w:lang w:val="en-GB"/>
        </w:rPr>
        <w:t xml:space="preserve"> General Meeting of Shareholders.  </w:t>
      </w:r>
    </w:p>
    <w:p w:rsidR="00AD72B5" w:rsidRPr="006E67A3" w:rsidRDefault="00AD72B5" w:rsidP="00403DD6">
      <w:pPr>
        <w:rPr>
          <w:rFonts w:cs="Arial"/>
          <w:szCs w:val="21"/>
          <w:lang w:val="en-GB"/>
        </w:rPr>
      </w:pPr>
    </w:p>
    <w:p w:rsidR="00AD72B5" w:rsidRPr="006E67A3" w:rsidRDefault="00A04DD6" w:rsidP="00AD72B5">
      <w:pPr>
        <w:rPr>
          <w:rFonts w:cs="Arial"/>
          <w:szCs w:val="21"/>
          <w:lang w:val="en-GB"/>
        </w:rPr>
      </w:pPr>
      <w:r w:rsidRPr="006E67A3">
        <w:rPr>
          <w:rFonts w:cs="Arial"/>
          <w:szCs w:val="21"/>
          <w:lang w:val="en-GB"/>
        </w:rPr>
        <w:t xml:space="preserve">The company must receive the written questions by </w:t>
      </w:r>
      <w:r w:rsidR="00D71121">
        <w:rPr>
          <w:rFonts w:cs="Arial"/>
          <w:szCs w:val="21"/>
          <w:u w:val="single"/>
          <w:lang w:val="en-GB"/>
        </w:rPr>
        <w:t>Saturday</w:t>
      </w:r>
      <w:r w:rsidRPr="006E67A3">
        <w:rPr>
          <w:rFonts w:cs="Arial"/>
          <w:szCs w:val="21"/>
          <w:u w:val="single"/>
          <w:lang w:val="en-GB"/>
        </w:rPr>
        <w:t xml:space="preserve">, </w:t>
      </w:r>
      <w:r w:rsidR="00D71121">
        <w:rPr>
          <w:rFonts w:cs="Arial"/>
          <w:szCs w:val="21"/>
          <w:u w:val="single"/>
          <w:lang w:val="en-GB"/>
        </w:rPr>
        <w:t>21 October</w:t>
      </w:r>
      <w:r w:rsidRPr="006E67A3">
        <w:rPr>
          <w:rFonts w:cs="Arial"/>
          <w:szCs w:val="21"/>
          <w:u w:val="single"/>
          <w:lang w:val="en-GB"/>
        </w:rPr>
        <w:t xml:space="preserve"> 201</w:t>
      </w:r>
      <w:r w:rsidR="00B63D4E">
        <w:rPr>
          <w:rFonts w:cs="Arial"/>
          <w:szCs w:val="21"/>
          <w:u w:val="single"/>
          <w:lang w:val="en-GB"/>
        </w:rPr>
        <w:t>7</w:t>
      </w:r>
      <w:r w:rsidRPr="006E67A3">
        <w:rPr>
          <w:rFonts w:cs="Arial"/>
          <w:szCs w:val="21"/>
          <w:lang w:val="en-GB"/>
        </w:rPr>
        <w:t>.</w:t>
      </w:r>
      <w:r w:rsidR="00EA5C0D" w:rsidRPr="006E67A3">
        <w:rPr>
          <w:rFonts w:cs="Arial"/>
          <w:szCs w:val="21"/>
          <w:lang w:val="en-GB"/>
        </w:rPr>
        <w:t xml:space="preserve"> </w:t>
      </w:r>
    </w:p>
    <w:p w:rsidR="00AD72B5" w:rsidRPr="008B79B5" w:rsidRDefault="00AD72B5" w:rsidP="00403DD6">
      <w:pPr>
        <w:rPr>
          <w:rFonts w:cs="Arial"/>
          <w:szCs w:val="21"/>
          <w:lang w:val="en-GB"/>
        </w:rPr>
      </w:pPr>
    </w:p>
    <w:p w:rsidR="009739F0" w:rsidRPr="008B79B5" w:rsidRDefault="00A04DD6" w:rsidP="00403DD6">
      <w:pPr>
        <w:rPr>
          <w:rFonts w:cs="Arial"/>
          <w:szCs w:val="21"/>
          <w:lang w:val="en-GB"/>
        </w:rPr>
      </w:pPr>
      <w:r w:rsidRPr="008B79B5">
        <w:rPr>
          <w:rFonts w:cs="Arial"/>
          <w:szCs w:val="21"/>
          <w:lang w:val="en-GB"/>
        </w:rPr>
        <w:t>The directors</w:t>
      </w:r>
      <w:r w:rsidR="00370A1F">
        <w:rPr>
          <w:rFonts w:cs="Arial"/>
          <w:szCs w:val="21"/>
          <w:lang w:val="en-GB"/>
        </w:rPr>
        <w:t>,</w:t>
      </w:r>
      <w:r w:rsidRPr="008B79B5">
        <w:rPr>
          <w:rFonts w:cs="Arial"/>
          <w:szCs w:val="21"/>
          <w:lang w:val="en-GB"/>
        </w:rPr>
        <w:t xml:space="preserve"> the statutory auditors or the chairman of the Management Committee are obliged to answer these (oral and written) questions, provided the disclosure of data or facts is not such as might be prejudicial to the business interests of the company or the duty of confidentiality under which the company, its directors</w:t>
      </w:r>
      <w:r w:rsidR="004C7967">
        <w:rPr>
          <w:rFonts w:cs="Arial"/>
          <w:szCs w:val="21"/>
          <w:lang w:val="en-GB"/>
        </w:rPr>
        <w:t>,</w:t>
      </w:r>
      <w:bookmarkStart w:id="0" w:name="_GoBack"/>
      <w:bookmarkEnd w:id="0"/>
      <w:r w:rsidRPr="008B79B5">
        <w:rPr>
          <w:rFonts w:cs="Arial"/>
          <w:szCs w:val="21"/>
          <w:lang w:val="en-GB"/>
        </w:rPr>
        <w:t xml:space="preserve"> the statutory auditors or the members of its Management Committee are bound. Moreover, questions</w:t>
      </w:r>
      <w:r w:rsidR="00370A1F">
        <w:rPr>
          <w:rFonts w:cs="Arial"/>
          <w:szCs w:val="21"/>
          <w:lang w:val="en-GB"/>
        </w:rPr>
        <w:t xml:space="preserve"> </w:t>
      </w:r>
      <w:r w:rsidRPr="008B79B5">
        <w:rPr>
          <w:rFonts w:cs="Arial"/>
          <w:szCs w:val="21"/>
          <w:lang w:val="en-GB"/>
        </w:rPr>
        <w:t xml:space="preserve">posed will only be answered if the shareholder or bondholder in question has </w:t>
      </w:r>
      <w:r w:rsidR="005A383D" w:rsidRPr="008B79B5">
        <w:rPr>
          <w:rFonts w:cs="Arial"/>
          <w:szCs w:val="21"/>
          <w:lang w:val="en-GB"/>
        </w:rPr>
        <w:t xml:space="preserve">complied with </w:t>
      </w:r>
      <w:r w:rsidRPr="008B79B5">
        <w:rPr>
          <w:rFonts w:cs="Arial"/>
          <w:szCs w:val="21"/>
          <w:lang w:val="en-GB"/>
        </w:rPr>
        <w:t>the registration formalities</w:t>
      </w:r>
      <w:r w:rsidR="00024A1F" w:rsidRPr="008B79B5">
        <w:rPr>
          <w:rFonts w:cs="Arial"/>
          <w:szCs w:val="21"/>
          <w:lang w:val="en-GB"/>
        </w:rPr>
        <w:t xml:space="preserve"> </w:t>
      </w:r>
      <w:r w:rsidR="005A383D" w:rsidRPr="008B79B5">
        <w:rPr>
          <w:rFonts w:cs="Arial"/>
          <w:szCs w:val="21"/>
          <w:lang w:val="en-GB"/>
        </w:rPr>
        <w:t xml:space="preserve">set forth </w:t>
      </w:r>
      <w:r w:rsidR="00024A1F" w:rsidRPr="008B79B5">
        <w:rPr>
          <w:rFonts w:cs="Arial"/>
          <w:szCs w:val="21"/>
          <w:lang w:val="en-GB"/>
        </w:rPr>
        <w:t xml:space="preserve">in the notice of </w:t>
      </w:r>
      <w:r w:rsidR="008B79B5">
        <w:rPr>
          <w:rFonts w:cs="Arial"/>
          <w:szCs w:val="21"/>
          <w:lang w:val="en-GB"/>
        </w:rPr>
        <w:t>convocation</w:t>
      </w:r>
      <w:r w:rsidRPr="008B79B5">
        <w:rPr>
          <w:rFonts w:cs="Arial"/>
          <w:szCs w:val="21"/>
          <w:lang w:val="en-GB"/>
        </w:rPr>
        <w:t xml:space="preserve">.  </w:t>
      </w:r>
    </w:p>
    <w:p w:rsidR="009739F0" w:rsidRPr="00024A1F" w:rsidRDefault="009739F0" w:rsidP="00403DD6">
      <w:pPr>
        <w:rPr>
          <w:rFonts w:cs="Arial"/>
          <w:szCs w:val="21"/>
          <w:highlight w:val="yellow"/>
          <w:lang w:val="en-GB"/>
        </w:rPr>
      </w:pPr>
    </w:p>
    <w:p w:rsidR="009739F0" w:rsidRPr="00024A1F" w:rsidRDefault="00A04DD6" w:rsidP="00403DD6">
      <w:pPr>
        <w:rPr>
          <w:rFonts w:cs="Arial"/>
          <w:szCs w:val="21"/>
          <w:lang w:val="en-GB"/>
        </w:rPr>
      </w:pPr>
      <w:r w:rsidRPr="00024A1F">
        <w:rPr>
          <w:rFonts w:cs="Arial"/>
          <w:szCs w:val="21"/>
          <w:lang w:val="en-GB"/>
        </w:rPr>
        <w:t>Questions on the same subject can be joined together and answered together.</w:t>
      </w:r>
      <w:r w:rsidRPr="00A04DD6">
        <w:rPr>
          <w:rFonts w:cs="Arial"/>
          <w:szCs w:val="21"/>
          <w:lang w:val="en-GB"/>
        </w:rPr>
        <w:t xml:space="preserve"> </w:t>
      </w:r>
    </w:p>
    <w:p w:rsidR="00AD72B5" w:rsidRPr="00024A1F" w:rsidRDefault="00AD72B5" w:rsidP="00403DD6">
      <w:pPr>
        <w:rPr>
          <w:rFonts w:cs="Arial"/>
          <w:szCs w:val="21"/>
          <w:lang w:val="en-GB"/>
        </w:rPr>
      </w:pPr>
    </w:p>
    <w:p w:rsidR="00C50582" w:rsidRPr="00024A1F" w:rsidRDefault="00C50582" w:rsidP="00C50582">
      <w:pPr>
        <w:rPr>
          <w:lang w:val="en-GB"/>
        </w:rPr>
      </w:pPr>
    </w:p>
    <w:sectPr w:rsidR="00C50582" w:rsidRPr="00024A1F" w:rsidSect="00063B37">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6C78" w:rsidRDefault="00CE6C78" w:rsidP="00F60352">
      <w:pPr>
        <w:spacing w:line="240" w:lineRule="auto"/>
      </w:pPr>
      <w:r>
        <w:separator/>
      </w:r>
    </w:p>
  </w:endnote>
  <w:endnote w:type="continuationSeparator" w:id="0">
    <w:p w:rsidR="00CE6C78" w:rsidRDefault="00CE6C78" w:rsidP="00F6035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6C78" w:rsidRDefault="00CE6C78" w:rsidP="00F60352">
      <w:pPr>
        <w:spacing w:line="240" w:lineRule="auto"/>
      </w:pPr>
      <w:r>
        <w:separator/>
      </w:r>
    </w:p>
  </w:footnote>
  <w:footnote w:type="continuationSeparator" w:id="0">
    <w:p w:rsidR="00CE6C78" w:rsidRDefault="00CE6C78" w:rsidP="00F6035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352" w:rsidRPr="00487D7F" w:rsidRDefault="00B52D7B" w:rsidP="00C50582">
    <w:pPr>
      <w:pStyle w:val="Header"/>
      <w:jc w:val="left"/>
      <w:rPr>
        <w:i/>
        <w:lang w:val="en-GB"/>
      </w:rPr>
    </w:pPr>
    <w:r w:rsidRPr="008B79B5">
      <w:rPr>
        <w:i/>
        <w:lang w:val="en-GB"/>
      </w:rPr>
      <w:t>I</w:t>
    </w:r>
    <w:r w:rsidR="00C50582" w:rsidRPr="008B79B5">
      <w:rPr>
        <w:i/>
        <w:lang w:val="en-GB"/>
      </w:rPr>
      <w:t>nformat</w:t>
    </w:r>
    <w:r w:rsidR="007C6146">
      <w:rPr>
        <w:i/>
        <w:lang w:val="en-GB"/>
      </w:rPr>
      <w:t>ion with respect to the Special</w:t>
    </w:r>
    <w:r w:rsidR="00487D7F" w:rsidRPr="008B79B5">
      <w:rPr>
        <w:i/>
        <w:lang w:val="en-GB"/>
      </w:rPr>
      <w:t xml:space="preserve"> General Meeting of Shareholders </w:t>
    </w:r>
    <w:r w:rsidR="005A383D" w:rsidRPr="008B79B5">
      <w:rPr>
        <w:i/>
        <w:lang w:val="en-GB"/>
      </w:rPr>
      <w:t xml:space="preserve">held </w:t>
    </w:r>
    <w:r w:rsidR="00487D7F" w:rsidRPr="008B79B5">
      <w:rPr>
        <w:i/>
        <w:lang w:val="en-GB"/>
      </w:rPr>
      <w:t xml:space="preserve">on </w:t>
    </w:r>
    <w:r w:rsidR="007C6146">
      <w:rPr>
        <w:i/>
        <w:lang w:val="en-GB"/>
      </w:rPr>
      <w:t>27 October</w:t>
    </w:r>
    <w:r w:rsidR="00487D7F" w:rsidRPr="008B79B5">
      <w:rPr>
        <w:i/>
        <w:lang w:val="en-GB"/>
      </w:rPr>
      <w:t xml:space="preserve"> </w:t>
    </w:r>
    <w:r w:rsidR="009D5A5D" w:rsidRPr="008B79B5">
      <w:rPr>
        <w:i/>
        <w:lang w:val="en-GB"/>
      </w:rPr>
      <w:t>201</w:t>
    </w:r>
    <w:r w:rsidR="00B63D4E">
      <w:rPr>
        <w:i/>
        <w:lang w:val="en-GB"/>
      </w:rPr>
      <w:t>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C78"/>
    <w:rsid w:val="00002713"/>
    <w:rsid w:val="00024A1F"/>
    <w:rsid w:val="00063B37"/>
    <w:rsid w:val="001740AC"/>
    <w:rsid w:val="002177E2"/>
    <w:rsid w:val="00264472"/>
    <w:rsid w:val="0028755E"/>
    <w:rsid w:val="002D505B"/>
    <w:rsid w:val="003525E9"/>
    <w:rsid w:val="00370A1F"/>
    <w:rsid w:val="00376FC7"/>
    <w:rsid w:val="003C3021"/>
    <w:rsid w:val="00403DD6"/>
    <w:rsid w:val="00437907"/>
    <w:rsid w:val="00470F41"/>
    <w:rsid w:val="00487D7F"/>
    <w:rsid w:val="004C7967"/>
    <w:rsid w:val="004D141C"/>
    <w:rsid w:val="004F1F19"/>
    <w:rsid w:val="00530C67"/>
    <w:rsid w:val="005A383D"/>
    <w:rsid w:val="005B691E"/>
    <w:rsid w:val="005E223A"/>
    <w:rsid w:val="00622776"/>
    <w:rsid w:val="00625BF1"/>
    <w:rsid w:val="00627F96"/>
    <w:rsid w:val="006A6145"/>
    <w:rsid w:val="006E67A3"/>
    <w:rsid w:val="00717A8A"/>
    <w:rsid w:val="007225ED"/>
    <w:rsid w:val="007333B5"/>
    <w:rsid w:val="00746446"/>
    <w:rsid w:val="007508B2"/>
    <w:rsid w:val="00752E11"/>
    <w:rsid w:val="007B30C3"/>
    <w:rsid w:val="007C6146"/>
    <w:rsid w:val="00876EDD"/>
    <w:rsid w:val="008844EA"/>
    <w:rsid w:val="008B79B5"/>
    <w:rsid w:val="0093289B"/>
    <w:rsid w:val="009739F0"/>
    <w:rsid w:val="009D5A5D"/>
    <w:rsid w:val="00A04BD8"/>
    <w:rsid w:val="00A04DD6"/>
    <w:rsid w:val="00A374F9"/>
    <w:rsid w:val="00A62EDF"/>
    <w:rsid w:val="00A76D9A"/>
    <w:rsid w:val="00AC5366"/>
    <w:rsid w:val="00AD72B5"/>
    <w:rsid w:val="00B52D7B"/>
    <w:rsid w:val="00B60168"/>
    <w:rsid w:val="00B63D4E"/>
    <w:rsid w:val="00C50582"/>
    <w:rsid w:val="00CD3504"/>
    <w:rsid w:val="00CE6C78"/>
    <w:rsid w:val="00D06FD5"/>
    <w:rsid w:val="00D71121"/>
    <w:rsid w:val="00DC08FB"/>
    <w:rsid w:val="00DF1C3D"/>
    <w:rsid w:val="00E10215"/>
    <w:rsid w:val="00E3791B"/>
    <w:rsid w:val="00E67AE5"/>
    <w:rsid w:val="00EA5C0D"/>
    <w:rsid w:val="00F60352"/>
    <w:rsid w:val="00FB5EA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3021"/>
    <w:pPr>
      <w:spacing w:after="0" w:line="300" w:lineRule="exact"/>
      <w:jc w:val="both"/>
    </w:pPr>
    <w:rPr>
      <w:rFonts w:ascii="Arial" w:hAnsi="Arial"/>
      <w:sz w:val="21"/>
    </w:rPr>
  </w:style>
  <w:style w:type="paragraph" w:styleId="Heading1">
    <w:name w:val="heading 1"/>
    <w:basedOn w:val="Normal"/>
    <w:next w:val="Normal"/>
    <w:link w:val="Heading1Char"/>
    <w:uiPriority w:val="9"/>
    <w:rsid w:val="004D141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141C"/>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F60352"/>
    <w:pPr>
      <w:tabs>
        <w:tab w:val="center" w:pos="4536"/>
        <w:tab w:val="right" w:pos="9072"/>
      </w:tabs>
      <w:spacing w:line="240" w:lineRule="auto"/>
    </w:pPr>
  </w:style>
  <w:style w:type="character" w:customStyle="1" w:styleId="HeaderChar">
    <w:name w:val="Header Char"/>
    <w:basedOn w:val="DefaultParagraphFont"/>
    <w:link w:val="Header"/>
    <w:uiPriority w:val="99"/>
    <w:rsid w:val="00F60352"/>
    <w:rPr>
      <w:rFonts w:ascii="Arial" w:hAnsi="Arial"/>
      <w:sz w:val="21"/>
    </w:rPr>
  </w:style>
  <w:style w:type="paragraph" w:styleId="Footer">
    <w:name w:val="footer"/>
    <w:basedOn w:val="Normal"/>
    <w:link w:val="FooterChar"/>
    <w:uiPriority w:val="99"/>
    <w:unhideWhenUsed/>
    <w:rsid w:val="00F60352"/>
    <w:pPr>
      <w:tabs>
        <w:tab w:val="center" w:pos="4536"/>
        <w:tab w:val="right" w:pos="9072"/>
      </w:tabs>
      <w:spacing w:line="240" w:lineRule="auto"/>
    </w:pPr>
  </w:style>
  <w:style w:type="character" w:customStyle="1" w:styleId="FooterChar">
    <w:name w:val="Footer Char"/>
    <w:basedOn w:val="DefaultParagraphFont"/>
    <w:link w:val="Footer"/>
    <w:uiPriority w:val="99"/>
    <w:rsid w:val="00F60352"/>
    <w:rPr>
      <w:rFonts w:ascii="Arial" w:hAnsi="Arial"/>
      <w:sz w:val="21"/>
    </w:rPr>
  </w:style>
  <w:style w:type="character" w:styleId="Hyperlink">
    <w:name w:val="Hyperlink"/>
    <w:basedOn w:val="DefaultParagraphFont"/>
    <w:rsid w:val="00C50582"/>
    <w:rPr>
      <w:color w:val="0000FF" w:themeColor="hyperlink"/>
      <w:u w:val="single"/>
    </w:rPr>
  </w:style>
  <w:style w:type="paragraph" w:styleId="BalloonText">
    <w:name w:val="Balloon Text"/>
    <w:basedOn w:val="Normal"/>
    <w:link w:val="BalloonTextChar"/>
    <w:uiPriority w:val="99"/>
    <w:semiHidden/>
    <w:unhideWhenUsed/>
    <w:rsid w:val="0043790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790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3021"/>
    <w:pPr>
      <w:spacing w:after="0" w:line="300" w:lineRule="exact"/>
      <w:jc w:val="both"/>
    </w:pPr>
    <w:rPr>
      <w:rFonts w:ascii="Arial" w:hAnsi="Arial"/>
      <w:sz w:val="21"/>
    </w:rPr>
  </w:style>
  <w:style w:type="paragraph" w:styleId="Heading1">
    <w:name w:val="heading 1"/>
    <w:basedOn w:val="Normal"/>
    <w:next w:val="Normal"/>
    <w:link w:val="Heading1Char"/>
    <w:uiPriority w:val="9"/>
    <w:rsid w:val="004D141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141C"/>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F60352"/>
    <w:pPr>
      <w:tabs>
        <w:tab w:val="center" w:pos="4536"/>
        <w:tab w:val="right" w:pos="9072"/>
      </w:tabs>
      <w:spacing w:line="240" w:lineRule="auto"/>
    </w:pPr>
  </w:style>
  <w:style w:type="character" w:customStyle="1" w:styleId="HeaderChar">
    <w:name w:val="Header Char"/>
    <w:basedOn w:val="DefaultParagraphFont"/>
    <w:link w:val="Header"/>
    <w:uiPriority w:val="99"/>
    <w:rsid w:val="00F60352"/>
    <w:rPr>
      <w:rFonts w:ascii="Arial" w:hAnsi="Arial"/>
      <w:sz w:val="21"/>
    </w:rPr>
  </w:style>
  <w:style w:type="paragraph" w:styleId="Footer">
    <w:name w:val="footer"/>
    <w:basedOn w:val="Normal"/>
    <w:link w:val="FooterChar"/>
    <w:uiPriority w:val="99"/>
    <w:unhideWhenUsed/>
    <w:rsid w:val="00F60352"/>
    <w:pPr>
      <w:tabs>
        <w:tab w:val="center" w:pos="4536"/>
        <w:tab w:val="right" w:pos="9072"/>
      </w:tabs>
      <w:spacing w:line="240" w:lineRule="auto"/>
    </w:pPr>
  </w:style>
  <w:style w:type="character" w:customStyle="1" w:styleId="FooterChar">
    <w:name w:val="Footer Char"/>
    <w:basedOn w:val="DefaultParagraphFont"/>
    <w:link w:val="Footer"/>
    <w:uiPriority w:val="99"/>
    <w:rsid w:val="00F60352"/>
    <w:rPr>
      <w:rFonts w:ascii="Arial" w:hAnsi="Arial"/>
      <w:sz w:val="21"/>
    </w:rPr>
  </w:style>
  <w:style w:type="character" w:styleId="Hyperlink">
    <w:name w:val="Hyperlink"/>
    <w:basedOn w:val="DefaultParagraphFont"/>
    <w:rsid w:val="00C50582"/>
    <w:rPr>
      <w:color w:val="0000FF" w:themeColor="hyperlink"/>
      <w:u w:val="single"/>
    </w:rPr>
  </w:style>
  <w:style w:type="paragraph" w:styleId="BalloonText">
    <w:name w:val="Balloon Text"/>
    <w:basedOn w:val="Normal"/>
    <w:link w:val="BalloonTextChar"/>
    <w:uiPriority w:val="99"/>
    <w:semiHidden/>
    <w:unhideWhenUsed/>
    <w:rsid w:val="0043790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790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255</Words>
  <Characters>1405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Elia</Company>
  <LinksUpToDate>false</LinksUpToDate>
  <CharactersWithSpaces>1657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frooms</dc:creator>
  <cp:lastModifiedBy>Gaudy Aude</cp:lastModifiedBy>
  <cp:revision>4</cp:revision>
  <cp:lastPrinted>2014-04-18T10:56:00Z</cp:lastPrinted>
  <dcterms:created xsi:type="dcterms:W3CDTF">2017-09-26T15:22:00Z</dcterms:created>
  <dcterms:modified xsi:type="dcterms:W3CDTF">2017-09-26T15:27:00Z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orksiteMatterNumber">
    <vt:lpwstr>0055</vt:lpwstr>
  </property>
  <property fmtid="{D5CDD505-2E9C-101B-9397-08002B2CF9AE}" pid="3" name="WorksiteDatabase">
    <vt:lpwstr>CLIENTFILES</vt:lpwstr>
  </property>
  <property fmtid="{D5CDD505-2E9C-101B-9397-08002B2CF9AE}" pid="4" name="WorksiteDatabaseID">
    <vt:lpwstr>CF</vt:lpwstr>
  </property>
  <property fmtid="{D5CDD505-2E9C-101B-9397-08002B2CF9AE}" pid="5" name="WorksiteDocNumber">
    <vt:lpwstr>6409366</vt:lpwstr>
  </property>
  <property fmtid="{D5CDD505-2E9C-101B-9397-08002B2CF9AE}" pid="6" name="WorksiteDocVersion">
    <vt:lpwstr>1</vt:lpwstr>
  </property>
  <property fmtid="{D5CDD505-2E9C-101B-9397-08002B2CF9AE}" pid="7" name="WorksiteDocExtVersion">
    <vt:lpwstr/>
  </property>
  <property fmtid="{D5CDD505-2E9C-101B-9397-08002B2CF9AE}" pid="8" name="WorksiteOperator">
    <vt:lpwstr>JIWOUT</vt:lpwstr>
  </property>
  <property fmtid="{D5CDD505-2E9C-101B-9397-08002B2CF9AE}" pid="9" name="WorksiteAuthor">
    <vt:lpwstr>JIWOUT</vt:lpwstr>
  </property>
</Properties>
</file>